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968" w:rsidRPr="00832EBF" w:rsidRDefault="00832EBF" w:rsidP="006F2968">
      <w:pPr>
        <w:spacing w:after="316" w:line="240" w:lineRule="auto"/>
        <w:jc w:val="center"/>
        <w:rPr>
          <w:rFonts w:ascii="Times New Roman" w:eastAsia="Times New Roman" w:hAnsi="Times New Roman"/>
          <w:sz w:val="28"/>
          <w:szCs w:val="24"/>
          <w:lang w:eastAsia="en-A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en-AU"/>
        </w:rPr>
        <w:t>FORM 32</w:t>
      </w:r>
      <w:r w:rsidR="004A44B1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en-AU"/>
        </w:rPr>
        <w:t>A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en-A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en-AU"/>
        </w:rPr>
        <w:br/>
        <w:t xml:space="preserve">CASE DIRECTION NOTICE AND 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en-AU"/>
        </w:rPr>
        <w:br/>
      </w:r>
      <w:r w:rsidR="006F2968" w:rsidRPr="00C528EA"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en-AU"/>
        </w:rPr>
        <w:t>CERTIFICATE OF COMMITTAL READINESS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en-AU"/>
        </w:rPr>
        <w:br/>
      </w:r>
      <w:r w:rsidRPr="00832EBF">
        <w:rPr>
          <w:rFonts w:ascii="Times New Roman" w:eastAsia="Times New Roman" w:hAnsi="Times New Roman"/>
          <w:bCs/>
          <w:color w:val="000000"/>
          <w:sz w:val="28"/>
          <w:szCs w:val="24"/>
          <w:lang w:eastAsia="en-AU"/>
        </w:rPr>
        <w:t>Criminal Procedure Act 2009</w:t>
      </w:r>
      <w:r>
        <w:rPr>
          <w:rFonts w:ascii="Times New Roman" w:eastAsia="Times New Roman" w:hAnsi="Times New Roman"/>
          <w:bCs/>
          <w:color w:val="000000"/>
          <w:sz w:val="28"/>
          <w:szCs w:val="24"/>
          <w:lang w:eastAsia="en-AU"/>
        </w:rPr>
        <w:t xml:space="preserve"> s.123</w:t>
      </w:r>
      <w:r w:rsidR="004A44B1">
        <w:rPr>
          <w:rFonts w:ascii="Times New Roman" w:eastAsia="Times New Roman" w:hAnsi="Times New Roman"/>
          <w:bCs/>
          <w:color w:val="000000"/>
          <w:sz w:val="28"/>
          <w:szCs w:val="24"/>
          <w:lang w:eastAsia="en-AU"/>
        </w:rPr>
        <w:t xml:space="preserve"> Committal Proceedings</w:t>
      </w:r>
    </w:p>
    <w:p w:rsidR="006F2968" w:rsidRPr="006F2968" w:rsidRDefault="006F2968" w:rsidP="006F2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C528EA" w:rsidRDefault="006F2968" w:rsidP="005776D4">
      <w:pPr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</w:pPr>
      <w:r w:rsidRPr="006F29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  <w:t xml:space="preserve">IN THE MAGISTRATES’ COURT </w:t>
      </w:r>
      <w:r w:rsidRPr="006F29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  <w:br/>
        <w:t xml:space="preserve">OF VICTORIA </w:t>
      </w:r>
      <w:r w:rsidRPr="006F29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  <w:br/>
        <w:t xml:space="preserve">AT </w:t>
      </w:r>
      <w:r w:rsidR="005776D4" w:rsidRPr="005776D4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en-AU"/>
        </w:rPr>
        <w:t>[venue]</w:t>
      </w:r>
      <w:r w:rsidRPr="006F29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  <w:t xml:space="preserve"> </w:t>
      </w:r>
      <w:r w:rsidR="00C528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528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  <w:instrText xml:space="preserve"> FORMTEXT </w:instrText>
      </w:r>
      <w:r w:rsidR="00C528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</w:r>
      <w:r w:rsidR="00C528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  <w:fldChar w:fldCharType="separate"/>
      </w:r>
      <w:r w:rsidR="00C528E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en-AU"/>
        </w:rPr>
        <w:t> </w:t>
      </w:r>
      <w:r w:rsidR="00C528E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en-AU"/>
        </w:rPr>
        <w:t> </w:t>
      </w:r>
      <w:r w:rsidR="00C528E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en-AU"/>
        </w:rPr>
        <w:t> </w:t>
      </w:r>
      <w:r w:rsidR="00C528E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en-AU"/>
        </w:rPr>
        <w:t> </w:t>
      </w:r>
      <w:r w:rsidR="00C528E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en-AU"/>
        </w:rPr>
        <w:t> </w:t>
      </w:r>
      <w:r w:rsidR="00C528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  <w:fldChar w:fldCharType="end"/>
      </w:r>
      <w:bookmarkEnd w:id="0"/>
      <w:r w:rsidRPr="006F29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  <w:tab/>
      </w:r>
      <w:r w:rsidRPr="006F29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  <w:tab/>
      </w:r>
      <w:r w:rsidRPr="006F29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  <w:tab/>
      </w:r>
      <w:r w:rsidRPr="006F29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  <w:tab/>
      </w:r>
      <w:r w:rsidRPr="006F29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  <w:tab/>
      </w:r>
      <w:r w:rsidR="005776D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  <w:tab/>
      </w:r>
      <w:r w:rsidRPr="006F29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  <w:t>Case No:</w:t>
      </w:r>
      <w:r w:rsidR="00C528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  <w:t xml:space="preserve"> </w:t>
      </w:r>
      <w:r w:rsidR="00C528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C528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  <w:instrText xml:space="preserve"> FORMTEXT </w:instrText>
      </w:r>
      <w:r w:rsidR="00C528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</w:r>
      <w:r w:rsidR="00C528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  <w:fldChar w:fldCharType="separate"/>
      </w:r>
      <w:r w:rsidR="00C528E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en-AU"/>
        </w:rPr>
        <w:t> </w:t>
      </w:r>
      <w:r w:rsidR="00C528E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en-AU"/>
        </w:rPr>
        <w:t> </w:t>
      </w:r>
      <w:r w:rsidR="00C528E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en-AU"/>
        </w:rPr>
        <w:t> </w:t>
      </w:r>
      <w:r w:rsidR="00C528E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en-AU"/>
        </w:rPr>
        <w:t> </w:t>
      </w:r>
      <w:r w:rsidR="00C528EA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en-AU"/>
        </w:rPr>
        <w:t> </w:t>
      </w:r>
      <w:r w:rsidR="00C528E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  <w:fldChar w:fldCharType="end"/>
      </w:r>
      <w:bookmarkEnd w:id="1"/>
      <w:r w:rsidRPr="006F29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  <w:br/>
      </w:r>
    </w:p>
    <w:p w:rsidR="006C258B" w:rsidRDefault="006C258B" w:rsidP="006C25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AU"/>
        </w:rPr>
        <w:t>IN THE MATTER OF</w:t>
      </w:r>
    </w:p>
    <w:p w:rsidR="006F2968" w:rsidRPr="006C258B" w:rsidRDefault="006C258B" w:rsidP="006C258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eastAsia="en-AU"/>
        </w:rPr>
        <w:t xml:space="preserve"> </w:t>
      </w:r>
      <w:r w:rsidR="005776D4" w:rsidRPr="005776D4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eastAsia="en-AU"/>
        </w:rPr>
        <w:t>[</w:t>
      </w:r>
      <w:r w:rsidR="006F2968" w:rsidRPr="005776D4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eastAsia="en-AU"/>
        </w:rPr>
        <w:t>Informant</w:t>
      </w:r>
      <w:r w:rsidR="005776D4" w:rsidRPr="005776D4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eastAsia="en-AU"/>
        </w:rPr>
        <w:t>]</w:t>
      </w:r>
      <w:r w:rsidR="00C528EA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eastAsia="en-AU"/>
        </w:rPr>
        <w:t xml:space="preserve"> </w:t>
      </w:r>
      <w:r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eastAsia="en-AU"/>
        </w:rPr>
        <w:t xml:space="preserve">                                            </w:t>
      </w:r>
      <w:r w:rsidR="00C528EA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eastAsia="en-AU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528EA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eastAsia="en-AU"/>
        </w:rPr>
        <w:instrText xml:space="preserve"> FORMTEXT </w:instrText>
      </w:r>
      <w:r w:rsidR="00C528EA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eastAsia="en-AU"/>
        </w:rPr>
      </w:r>
      <w:r w:rsidR="00C528EA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eastAsia="en-AU"/>
        </w:rPr>
        <w:fldChar w:fldCharType="separate"/>
      </w:r>
      <w:r w:rsidR="00C528EA">
        <w:rPr>
          <w:rFonts w:ascii="Times New Roman" w:eastAsia="Times New Roman" w:hAnsi="Times New Roman"/>
          <w:bCs/>
          <w:i/>
          <w:iCs/>
          <w:noProof/>
          <w:color w:val="000000"/>
          <w:sz w:val="24"/>
          <w:szCs w:val="26"/>
          <w:lang w:eastAsia="en-AU"/>
        </w:rPr>
        <w:t> </w:t>
      </w:r>
      <w:r w:rsidR="00C528EA">
        <w:rPr>
          <w:rFonts w:ascii="Times New Roman" w:eastAsia="Times New Roman" w:hAnsi="Times New Roman"/>
          <w:bCs/>
          <w:i/>
          <w:iCs/>
          <w:noProof/>
          <w:color w:val="000000"/>
          <w:sz w:val="24"/>
          <w:szCs w:val="26"/>
          <w:lang w:eastAsia="en-AU"/>
        </w:rPr>
        <w:t> </w:t>
      </w:r>
      <w:r w:rsidR="00C528EA">
        <w:rPr>
          <w:rFonts w:ascii="Times New Roman" w:eastAsia="Times New Roman" w:hAnsi="Times New Roman"/>
          <w:bCs/>
          <w:i/>
          <w:iCs/>
          <w:noProof/>
          <w:color w:val="000000"/>
          <w:sz w:val="24"/>
          <w:szCs w:val="26"/>
          <w:lang w:eastAsia="en-AU"/>
        </w:rPr>
        <w:t> </w:t>
      </w:r>
      <w:r w:rsidR="00C528EA">
        <w:rPr>
          <w:rFonts w:ascii="Times New Roman" w:eastAsia="Times New Roman" w:hAnsi="Times New Roman"/>
          <w:bCs/>
          <w:i/>
          <w:iCs/>
          <w:noProof/>
          <w:color w:val="000000"/>
          <w:sz w:val="24"/>
          <w:szCs w:val="26"/>
          <w:lang w:eastAsia="en-AU"/>
        </w:rPr>
        <w:t> </w:t>
      </w:r>
      <w:r w:rsidR="00C528EA">
        <w:rPr>
          <w:rFonts w:ascii="Times New Roman" w:eastAsia="Times New Roman" w:hAnsi="Times New Roman"/>
          <w:bCs/>
          <w:i/>
          <w:iCs/>
          <w:noProof/>
          <w:color w:val="000000"/>
          <w:sz w:val="24"/>
          <w:szCs w:val="26"/>
          <w:lang w:eastAsia="en-AU"/>
        </w:rPr>
        <w:t> </w:t>
      </w:r>
      <w:r w:rsidR="00C528EA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eastAsia="en-AU"/>
        </w:rPr>
        <w:fldChar w:fldCharType="end"/>
      </w:r>
      <w:bookmarkEnd w:id="2"/>
      <w:r w:rsidR="006F2968" w:rsidRPr="005776D4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eastAsia="en-AU"/>
        </w:rPr>
        <w:t xml:space="preserve">  </w:t>
      </w:r>
    </w:p>
    <w:p w:rsidR="006C258B" w:rsidRDefault="006C258B" w:rsidP="006C258B">
      <w:pPr>
        <w:spacing w:after="120" w:line="360" w:lineRule="auto"/>
        <w:jc w:val="center"/>
        <w:rPr>
          <w:rFonts w:ascii="Times New Roman" w:eastAsia="Times New Roman" w:hAnsi="Times New Roman"/>
          <w:szCs w:val="24"/>
          <w:lang w:eastAsia="en-AU"/>
        </w:rPr>
      </w:pPr>
      <w:r w:rsidRPr="005776D4">
        <w:rPr>
          <w:rFonts w:ascii="Times New Roman" w:eastAsia="Times New Roman" w:hAnsi="Times New Roman"/>
          <w:i/>
          <w:iCs/>
          <w:color w:val="000000"/>
          <w:sz w:val="24"/>
          <w:szCs w:val="26"/>
          <w:lang w:eastAsia="en-AU"/>
        </w:rPr>
        <w:t>A</w:t>
      </w:r>
      <w:r w:rsidR="006F2968" w:rsidRPr="005776D4">
        <w:rPr>
          <w:rFonts w:ascii="Times New Roman" w:eastAsia="Times New Roman" w:hAnsi="Times New Roman"/>
          <w:i/>
          <w:iCs/>
          <w:color w:val="000000"/>
          <w:sz w:val="24"/>
          <w:szCs w:val="26"/>
          <w:lang w:eastAsia="en-AU"/>
        </w:rPr>
        <w:t>nd</w:t>
      </w:r>
    </w:p>
    <w:p w:rsidR="006F2968" w:rsidRPr="006F2968" w:rsidRDefault="005776D4" w:rsidP="002F07CF">
      <w:pPr>
        <w:spacing w:after="120" w:line="36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5776D4">
        <w:rPr>
          <w:rFonts w:ascii="Times New Roman" w:eastAsia="Times New Roman" w:hAnsi="Times New Roman"/>
          <w:bCs/>
          <w:i/>
          <w:color w:val="000000"/>
          <w:sz w:val="24"/>
          <w:szCs w:val="26"/>
          <w:lang w:eastAsia="en-AU"/>
        </w:rPr>
        <w:t>[</w:t>
      </w:r>
      <w:r w:rsidR="006F2968" w:rsidRPr="005776D4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eastAsia="en-AU"/>
        </w:rPr>
        <w:t>Accused</w:t>
      </w:r>
      <w:r w:rsidRPr="005776D4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eastAsia="en-AU"/>
        </w:rPr>
        <w:t>]</w:t>
      </w:r>
      <w:r w:rsidR="006C258B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eastAsia="en-AU"/>
        </w:rPr>
        <w:t xml:space="preserve">                                               </w:t>
      </w:r>
      <w:r w:rsidR="00C528EA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eastAsia="en-AU"/>
        </w:rPr>
        <w:t xml:space="preserve"> </w:t>
      </w:r>
      <w:r w:rsidR="00C528EA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eastAsia="en-AU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528EA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eastAsia="en-AU"/>
        </w:rPr>
        <w:instrText xml:space="preserve"> FORMTEXT </w:instrText>
      </w:r>
      <w:r w:rsidR="00C528EA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eastAsia="en-AU"/>
        </w:rPr>
      </w:r>
      <w:r w:rsidR="00C528EA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eastAsia="en-AU"/>
        </w:rPr>
        <w:fldChar w:fldCharType="separate"/>
      </w:r>
      <w:r w:rsidR="00C528EA">
        <w:rPr>
          <w:rFonts w:ascii="Times New Roman" w:eastAsia="Times New Roman" w:hAnsi="Times New Roman"/>
          <w:bCs/>
          <w:i/>
          <w:iCs/>
          <w:noProof/>
          <w:color w:val="000000"/>
          <w:sz w:val="24"/>
          <w:szCs w:val="26"/>
          <w:lang w:eastAsia="en-AU"/>
        </w:rPr>
        <w:t> </w:t>
      </w:r>
      <w:r w:rsidR="00C528EA">
        <w:rPr>
          <w:rFonts w:ascii="Times New Roman" w:eastAsia="Times New Roman" w:hAnsi="Times New Roman"/>
          <w:bCs/>
          <w:i/>
          <w:iCs/>
          <w:noProof/>
          <w:color w:val="000000"/>
          <w:sz w:val="24"/>
          <w:szCs w:val="26"/>
          <w:lang w:eastAsia="en-AU"/>
        </w:rPr>
        <w:t> </w:t>
      </w:r>
      <w:r w:rsidR="00C528EA">
        <w:rPr>
          <w:rFonts w:ascii="Times New Roman" w:eastAsia="Times New Roman" w:hAnsi="Times New Roman"/>
          <w:bCs/>
          <w:i/>
          <w:iCs/>
          <w:noProof/>
          <w:color w:val="000000"/>
          <w:sz w:val="24"/>
          <w:szCs w:val="26"/>
          <w:lang w:eastAsia="en-AU"/>
        </w:rPr>
        <w:t> </w:t>
      </w:r>
      <w:r w:rsidR="00C528EA">
        <w:rPr>
          <w:rFonts w:ascii="Times New Roman" w:eastAsia="Times New Roman" w:hAnsi="Times New Roman"/>
          <w:bCs/>
          <w:i/>
          <w:iCs/>
          <w:noProof/>
          <w:color w:val="000000"/>
          <w:sz w:val="24"/>
          <w:szCs w:val="26"/>
          <w:lang w:eastAsia="en-AU"/>
        </w:rPr>
        <w:t> </w:t>
      </w:r>
      <w:r w:rsidR="00C528EA">
        <w:rPr>
          <w:rFonts w:ascii="Times New Roman" w:eastAsia="Times New Roman" w:hAnsi="Times New Roman"/>
          <w:bCs/>
          <w:i/>
          <w:iCs/>
          <w:noProof/>
          <w:color w:val="000000"/>
          <w:sz w:val="24"/>
          <w:szCs w:val="26"/>
          <w:lang w:eastAsia="en-AU"/>
        </w:rPr>
        <w:t> </w:t>
      </w:r>
      <w:r w:rsidR="00C528EA">
        <w:rPr>
          <w:rFonts w:ascii="Times New Roman" w:eastAsia="Times New Roman" w:hAnsi="Times New Roman"/>
          <w:bCs/>
          <w:i/>
          <w:iCs/>
          <w:color w:val="000000"/>
          <w:sz w:val="24"/>
          <w:szCs w:val="26"/>
          <w:lang w:eastAsia="en-AU"/>
        </w:rPr>
        <w:fldChar w:fldCharType="end"/>
      </w:r>
      <w:bookmarkEnd w:id="3"/>
      <w:r w:rsidR="006F2968" w:rsidRPr="005776D4">
        <w:rPr>
          <w:rFonts w:ascii="Times New Roman" w:eastAsia="Times New Roman" w:hAnsi="Times New Roman"/>
          <w:bCs/>
          <w:i/>
          <w:iCs/>
          <w:color w:val="000000"/>
          <w:sz w:val="26"/>
          <w:szCs w:val="26"/>
          <w:lang w:eastAsia="en-AU"/>
        </w:rPr>
        <w:br/>
      </w:r>
    </w:p>
    <w:p w:rsidR="006F2968" w:rsidRPr="006F2968" w:rsidRDefault="006F2968" w:rsidP="005776D4">
      <w:pPr>
        <w:spacing w:after="24" w:line="240" w:lineRule="auto"/>
        <w:ind w:hanging="10"/>
        <w:jc w:val="center"/>
        <w:rPr>
          <w:rFonts w:ascii="Times New Roman" w:eastAsia="Times New Roman" w:hAnsi="Times New Roman"/>
          <w:sz w:val="24"/>
          <w:szCs w:val="24"/>
          <w:lang w:eastAsia="en-AU"/>
        </w:rPr>
      </w:pPr>
      <w:r w:rsidRPr="006F2968">
        <w:rPr>
          <w:rFonts w:ascii="Times New Roman" w:eastAsia="Times New Roman" w:hAnsi="Times New Roman"/>
          <w:b/>
          <w:bCs/>
          <w:i/>
          <w:iCs/>
          <w:color w:val="181717"/>
          <w:sz w:val="24"/>
          <w:szCs w:val="24"/>
          <w:lang w:eastAsia="en-AU"/>
        </w:rPr>
        <w:t>Forensic and E-crime material</w:t>
      </w:r>
    </w:p>
    <w:p w:rsidR="006F2968" w:rsidRPr="006F2968" w:rsidRDefault="006F2968" w:rsidP="006F2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6F2968" w:rsidRPr="00C528EA" w:rsidRDefault="006F2968" w:rsidP="00C528EA">
      <w:pPr>
        <w:numPr>
          <w:ilvl w:val="0"/>
          <w:numId w:val="10"/>
        </w:numPr>
        <w:spacing w:after="24" w:line="240" w:lineRule="auto"/>
        <w:ind w:left="426" w:hanging="426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Any ‘E-</w:t>
      </w:r>
      <w:r w:rsidR="004A44B1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C</w:t>
      </w: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rime’ material described in the hand up brief has been completed and served on the accused.          </w:t>
      </w:r>
      <w:r w:rsidRPr="00C528EA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                                                                </w:t>
      </w:r>
      <w:r w:rsidRPr="00C528EA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 w:rsidRPr="00C528EA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</w:p>
    <w:p w:rsidR="00C528EA" w:rsidRPr="005776D4" w:rsidRDefault="00E67407" w:rsidP="00B23AE1">
      <w:pPr>
        <w:spacing w:after="24" w:line="240" w:lineRule="auto"/>
        <w:jc w:val="center"/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pPr>
      <w:bookmarkStart w:id="4" w:name="_Hlk14092119"/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 w:rsidR="00C528EA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Yes </w:t>
      </w:r>
      <w:r w:rsidR="00C528EA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C528EA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 w:rsidR="00C528EA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  <w:bookmarkEnd w:id="5"/>
      <w:r w:rsidR="00045556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 w:rsidR="00045556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 w:rsidR="00C528EA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No </w:t>
      </w:r>
      <w:r w:rsidR="00C528EA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C528EA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 w:rsidR="00C528EA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  <w:bookmarkEnd w:id="6"/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 w:rsidRPr="00E67407">
        <w:rPr>
          <w:rFonts w:ascii="Times New Roman" w:eastAsia="Times New Roman" w:hAnsi="Times New Roman"/>
          <w:b/>
          <w:bCs/>
          <w:color w:val="181717"/>
          <w:sz w:val="24"/>
          <w:szCs w:val="24"/>
          <w:u w:val="single"/>
          <w:lang w:eastAsia="en-AU"/>
        </w:rPr>
        <w:t>N/A – Go to Question 2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</w:p>
    <w:bookmarkEnd w:id="4"/>
    <w:p w:rsidR="006F2968" w:rsidRPr="006F2968" w:rsidRDefault="006F2968" w:rsidP="006F2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6F2968" w:rsidRPr="006F2968" w:rsidRDefault="006F2968" w:rsidP="006F2968">
      <w:pPr>
        <w:spacing w:after="24" w:line="240" w:lineRule="auto"/>
        <w:ind w:hanging="10"/>
        <w:rPr>
          <w:rFonts w:ascii="Times New Roman" w:eastAsia="Times New Roman" w:hAnsi="Times New Roman"/>
          <w:sz w:val="24"/>
          <w:szCs w:val="24"/>
          <w:lang w:eastAsia="en-AU"/>
        </w:rPr>
      </w:pP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If the answer to Question 1. is ‘No’, the informant is to advise of the following:</w:t>
      </w:r>
    </w:p>
    <w:p w:rsidR="00C528EA" w:rsidRDefault="00C528EA" w:rsidP="00C528EA">
      <w:pPr>
        <w:spacing w:after="24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6F2968" w:rsidRDefault="006F2968" w:rsidP="00C528EA">
      <w:pPr>
        <w:numPr>
          <w:ilvl w:val="0"/>
          <w:numId w:val="9"/>
        </w:numPr>
        <w:spacing w:after="24" w:line="240" w:lineRule="auto"/>
        <w:textAlignment w:val="baseline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Does the </w:t>
      </w:r>
      <w:r w:rsidR="00AF27A3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‘</w:t>
      </w: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E</w:t>
      </w:r>
      <w:r w:rsidR="00AF27A3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-</w:t>
      </w:r>
      <w:r w:rsidR="004A44B1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C</w:t>
      </w: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rime</w:t>
      </w:r>
      <w:r w:rsidR="00AF27A3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’</w:t>
      </w: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 material contain evidence directly relevant to a charge against a child/cognitively impaired complainant? (</w:t>
      </w:r>
      <w:proofErr w:type="spellStart"/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i.e</w:t>
      </w:r>
      <w:proofErr w:type="spellEnd"/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 not stand</w:t>
      </w:r>
      <w:r w:rsidR="004A44B1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-</w:t>
      </w: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alone </w:t>
      </w:r>
      <w:r w:rsidR="004A44B1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child abuse material </w:t>
      </w: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offence/s)              </w:t>
      </w:r>
    </w:p>
    <w:p w:rsidR="00045556" w:rsidRPr="005776D4" w:rsidRDefault="00045556" w:rsidP="00B23AE1">
      <w:pPr>
        <w:spacing w:after="24" w:line="240" w:lineRule="auto"/>
        <w:jc w:val="center"/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Yes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  <w:t xml:space="preserve">No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</w:p>
    <w:p w:rsidR="006F2968" w:rsidRPr="006F2968" w:rsidRDefault="006F2968" w:rsidP="00045556">
      <w:pPr>
        <w:spacing w:after="24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6F2968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                   </w:t>
      </w:r>
    </w:p>
    <w:p w:rsidR="00C528EA" w:rsidRPr="00045556" w:rsidRDefault="00AF27A3" w:rsidP="0004555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  <w:r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H</w:t>
      </w:r>
      <w:r w:rsidR="006F2968"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as E</w:t>
      </w:r>
      <w:r w:rsidR="004A44B1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-C</w:t>
      </w:r>
      <w:r w:rsidR="006F2968"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rime</w:t>
      </w:r>
      <w:r w:rsidR="00694B3D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 (</w:t>
      </w:r>
      <w:proofErr w:type="spellStart"/>
      <w:r w:rsidR="00694B3D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VicPOL</w:t>
      </w:r>
      <w:proofErr w:type="spellEnd"/>
      <w:r w:rsidR="00694B3D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) or Digital Forensics (AFP)</w:t>
      </w:r>
      <w:r w:rsidR="006F2968"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 been informed that the evidence is required for a </w:t>
      </w:r>
      <w:r w:rsidR="004A44B1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sexual offence where the complainant is a </w:t>
      </w:r>
      <w:r w:rsidR="006F2968"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child/</w:t>
      </w:r>
      <w:r w:rsidR="004A44B1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cognitively impaired</w:t>
      </w:r>
      <w:r w:rsidR="006F2968"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?                                                                                  </w:t>
      </w:r>
    </w:p>
    <w:p w:rsidR="00C528EA" w:rsidRDefault="00C528EA" w:rsidP="00B23AE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Yes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  <w:t xml:space="preserve">No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</w:p>
    <w:p w:rsidR="00C528EA" w:rsidRDefault="00C528EA" w:rsidP="00C528EA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</w:p>
    <w:p w:rsidR="00B23AE1" w:rsidRDefault="006F2968" w:rsidP="0004555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  <w:r w:rsidRPr="00C528EA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Where relevant, has E</w:t>
      </w:r>
      <w:r w:rsidR="004A44B1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-C</w:t>
      </w:r>
      <w:r w:rsidRPr="00C528EA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rime </w:t>
      </w:r>
      <w:r w:rsidR="00694B3D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or Digital Forensics </w:t>
      </w:r>
      <w:r w:rsidRPr="00C528EA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been informed that the complainant is a child under the age of 12 years?     </w:t>
      </w:r>
    </w:p>
    <w:p w:rsidR="002F07CF" w:rsidRDefault="002F07CF" w:rsidP="00B23AE1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</w:p>
    <w:p w:rsidR="00C528EA" w:rsidRPr="00045556" w:rsidRDefault="006F2968" w:rsidP="00B23AE1">
      <w:pPr>
        <w:spacing w:after="0" w:line="240" w:lineRule="auto"/>
        <w:ind w:left="720"/>
        <w:textAlignment w:val="baseline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  <w:r w:rsidRPr="00C528EA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     </w:t>
      </w:r>
    </w:p>
    <w:p w:rsidR="00C528EA" w:rsidRDefault="00C528EA" w:rsidP="00B23AE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Yes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  <w:t xml:space="preserve">No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</w:p>
    <w:p w:rsidR="002F07CF" w:rsidRDefault="002F07CF" w:rsidP="00B23AE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pPr>
    </w:p>
    <w:p w:rsidR="002F07CF" w:rsidRDefault="002F07CF" w:rsidP="00B23AE1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pPr>
    </w:p>
    <w:p w:rsidR="006F2968" w:rsidRPr="00C528EA" w:rsidRDefault="006F2968" w:rsidP="00C528EA">
      <w:pPr>
        <w:spacing w:after="0" w:line="240" w:lineRule="auto"/>
        <w:textAlignment w:val="baseline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  <w:r w:rsidRPr="00C528EA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                                </w:t>
      </w:r>
    </w:p>
    <w:tbl>
      <w:tblPr>
        <w:tblW w:w="8613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5919"/>
      </w:tblGrid>
      <w:tr w:rsidR="006F2968" w:rsidRPr="006F2968" w:rsidTr="00B23AE1">
        <w:trPr>
          <w:trHeight w:val="4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968" w:rsidRPr="00B23AE1" w:rsidRDefault="006F2968" w:rsidP="002642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</w:pPr>
            <w:r w:rsidRPr="00B23A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AU"/>
              </w:rPr>
              <w:lastRenderedPageBreak/>
              <w:t>Disclosure outstanding: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2968" w:rsidRPr="00B23AE1" w:rsidRDefault="006F2968" w:rsidP="002642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</w:pPr>
            <w:r w:rsidRPr="00B23A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AU"/>
              </w:rPr>
              <w:t>Timeframes for provision/grounds for objection:</w:t>
            </w:r>
          </w:p>
        </w:tc>
      </w:tr>
      <w:tr w:rsidR="006F2968" w:rsidRPr="006F2968" w:rsidTr="00144A4B">
        <w:trPr>
          <w:trHeight w:val="34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68" w:rsidRPr="006F2968" w:rsidRDefault="00B23AE1" w:rsidP="006F2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end"/>
            </w:r>
            <w:bookmarkEnd w:id="7"/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68" w:rsidRPr="006F2968" w:rsidRDefault="00B23AE1" w:rsidP="006F2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end"/>
            </w:r>
            <w:bookmarkEnd w:id="8"/>
          </w:p>
        </w:tc>
      </w:tr>
    </w:tbl>
    <w:p w:rsidR="00D565C3" w:rsidRDefault="00D565C3" w:rsidP="006F2968">
      <w:pPr>
        <w:spacing w:after="24" w:line="240" w:lineRule="auto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</w:p>
    <w:p w:rsidR="00B23AE1" w:rsidRPr="00B23AE1" w:rsidRDefault="006F2968" w:rsidP="00B23AE1">
      <w:pPr>
        <w:numPr>
          <w:ilvl w:val="0"/>
          <w:numId w:val="10"/>
        </w:numPr>
        <w:spacing w:after="24" w:line="240" w:lineRule="auto"/>
        <w:ind w:left="426" w:hanging="426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Any forensic procedure, examination or test described in the hand up brief has been completed and served on the accused.         </w:t>
      </w:r>
      <w:r w:rsidRPr="00B23AE1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                                     </w:t>
      </w:r>
      <w:r w:rsidRPr="00B23AE1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 w:rsidRPr="00B23AE1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 w:rsidR="00B23AE1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 w:rsidR="00B23AE1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 w:rsidR="00B23AE1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 w:rsidR="00B23AE1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</w:p>
    <w:p w:rsidR="006F2968" w:rsidRPr="00E67407" w:rsidRDefault="00B23AE1" w:rsidP="00B23AE1">
      <w:pPr>
        <w:spacing w:after="24" w:line="240" w:lineRule="auto"/>
        <w:jc w:val="center"/>
        <w:rPr>
          <w:rFonts w:ascii="Times New Roman" w:eastAsia="Times New Roman" w:hAnsi="Times New Roman"/>
          <w:color w:val="181717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Yes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  <w:t xml:space="preserve">No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  <w:r w:rsidR="00E67407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 w:rsidR="00E67407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 w:rsidR="00E67407" w:rsidRPr="00E67407">
        <w:rPr>
          <w:rFonts w:ascii="Times New Roman" w:eastAsia="Times New Roman" w:hAnsi="Times New Roman"/>
          <w:b/>
          <w:bCs/>
          <w:color w:val="181717"/>
          <w:sz w:val="24"/>
          <w:szCs w:val="24"/>
          <w:u w:val="single"/>
          <w:lang w:eastAsia="en-AU"/>
        </w:rPr>
        <w:t>N/A – Go to Question 3</w: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 </w: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</w:p>
    <w:p w:rsidR="006F2968" w:rsidRPr="006F2968" w:rsidRDefault="006F2968" w:rsidP="006F2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B23AE1" w:rsidRDefault="006F2968" w:rsidP="00B23AE1">
      <w:pPr>
        <w:spacing w:after="24" w:line="240" w:lineRule="auto"/>
        <w:ind w:hanging="10"/>
        <w:rPr>
          <w:rFonts w:ascii="Times New Roman" w:eastAsia="Times New Roman" w:hAnsi="Times New Roman"/>
          <w:sz w:val="24"/>
          <w:szCs w:val="24"/>
          <w:lang w:eastAsia="en-AU"/>
        </w:rPr>
      </w:pP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If the answer to </w:t>
      </w:r>
      <w:r w:rsidR="00D565C3"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Question 2</w:t>
      </w: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 is ‘No’, the informant is to advise of the following:</w:t>
      </w:r>
    </w:p>
    <w:p w:rsidR="00B23AE1" w:rsidRDefault="00B23AE1" w:rsidP="00B23AE1">
      <w:pPr>
        <w:spacing w:after="24" w:line="240" w:lineRule="auto"/>
        <w:ind w:hanging="10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</w:p>
    <w:p w:rsidR="00B23AE1" w:rsidRPr="00B23AE1" w:rsidRDefault="006F2968" w:rsidP="00B23AE1">
      <w:pPr>
        <w:numPr>
          <w:ilvl w:val="0"/>
          <w:numId w:val="12"/>
        </w:numPr>
        <w:spacing w:after="24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Has </w:t>
      </w:r>
      <w:r w:rsidR="004A44B1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the Forensic Services Department</w:t>
      </w:r>
      <w:r w:rsidR="00694B3D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 or Commonwealth Forensics</w:t>
      </w:r>
      <w:r w:rsidR="004A44B1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 </w:t>
      </w: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been informed the complainant is a child/cognitively impaired complainant?      </w:t>
      </w:r>
    </w:p>
    <w:p w:rsidR="00B23AE1" w:rsidRDefault="00B23AE1" w:rsidP="00B23AE1">
      <w:pPr>
        <w:spacing w:after="24" w:line="240" w:lineRule="auto"/>
        <w:jc w:val="center"/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Yes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  <w:t xml:space="preserve">No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</w:p>
    <w:p w:rsidR="00B23AE1" w:rsidRPr="00B23AE1" w:rsidRDefault="00B23AE1" w:rsidP="00B23AE1">
      <w:pPr>
        <w:spacing w:after="24" w:line="240" w:lineRule="auto"/>
        <w:jc w:val="center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</w:p>
    <w:p w:rsidR="006F2968" w:rsidRPr="00B23AE1" w:rsidRDefault="004A44B1" w:rsidP="00B23AE1">
      <w:pPr>
        <w:numPr>
          <w:ilvl w:val="0"/>
          <w:numId w:val="12"/>
        </w:numPr>
        <w:spacing w:after="24" w:line="240" w:lineRule="auto"/>
        <w:textAlignment w:val="baseline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  <w:r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W</w:t>
      </w:r>
      <w:r w:rsidR="006F2968"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here relevant, has </w:t>
      </w:r>
      <w:r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the Forensic Services Department </w:t>
      </w:r>
      <w:r w:rsidR="00694B3D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or Commonwealth Forensics </w:t>
      </w:r>
      <w:r w:rsidR="006F2968"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been informed th</w:t>
      </w:r>
      <w:r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at th</w:t>
      </w:r>
      <w:r w:rsidR="006F2968"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e complainant is a child under the age of 12 years?                                                                            </w:t>
      </w:r>
      <w:r w:rsidR="006F2968" w:rsidRPr="006F2968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>                     </w:t>
      </w:r>
    </w:p>
    <w:p w:rsidR="00B23AE1" w:rsidRPr="00B23AE1" w:rsidRDefault="00B23AE1" w:rsidP="00B23AE1">
      <w:pPr>
        <w:spacing w:after="24" w:line="240" w:lineRule="auto"/>
        <w:jc w:val="center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Yes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  <w:t xml:space="preserve">No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</w:p>
    <w:p w:rsidR="00B23AE1" w:rsidRDefault="00B23AE1" w:rsidP="006F2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tbl>
      <w:tblPr>
        <w:tblW w:w="8613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5919"/>
      </w:tblGrid>
      <w:tr w:rsidR="002642C2" w:rsidRPr="006F2968" w:rsidTr="002642C2">
        <w:trPr>
          <w:trHeight w:val="4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2C2" w:rsidRPr="00B23AE1" w:rsidRDefault="002642C2" w:rsidP="002642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</w:pPr>
            <w:r w:rsidRPr="00B23A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AU"/>
              </w:rPr>
              <w:t>Disclosure outstanding: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2C2" w:rsidRPr="00B23AE1" w:rsidRDefault="002642C2" w:rsidP="002642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</w:pPr>
            <w:r w:rsidRPr="00B23A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AU"/>
              </w:rPr>
              <w:t>Timeframes for provision/grounds for objection:</w:t>
            </w:r>
          </w:p>
        </w:tc>
      </w:tr>
      <w:tr w:rsidR="002642C2" w:rsidRPr="006F2968" w:rsidTr="004A44B1">
        <w:trPr>
          <w:trHeight w:val="24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2C2" w:rsidRPr="006F2968" w:rsidRDefault="002642C2" w:rsidP="00264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end"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2C2" w:rsidRPr="006F2968" w:rsidRDefault="002642C2" w:rsidP="00264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end"/>
            </w:r>
          </w:p>
        </w:tc>
      </w:tr>
    </w:tbl>
    <w:p w:rsidR="006F2968" w:rsidRPr="006F2968" w:rsidRDefault="006F2968" w:rsidP="006F2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6F2968" w:rsidRDefault="006F2968" w:rsidP="006F2968">
      <w:pPr>
        <w:spacing w:after="24" w:line="240" w:lineRule="auto"/>
        <w:ind w:hanging="10"/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pP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If the answer to Question 1 </w:t>
      </w:r>
      <w:r w:rsidR="004B5A08"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or 2</w:t>
      </w: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 is ‘No’, is the accused prepared to proceed with the committal hearing while that forensic procedure, examination or test described in the hand up brief remains uncompleted?                                                               </w:t>
      </w:r>
    </w:p>
    <w:p w:rsidR="00B23AE1" w:rsidRDefault="00B23AE1" w:rsidP="006F2968">
      <w:pPr>
        <w:spacing w:after="24" w:line="240" w:lineRule="auto"/>
        <w:ind w:hanging="1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144A4B" w:rsidRDefault="00B23AE1" w:rsidP="00144A4B">
      <w:pPr>
        <w:spacing w:after="24" w:line="240" w:lineRule="auto"/>
        <w:jc w:val="center"/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Yes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  <w:t xml:space="preserve">No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</w:p>
    <w:p w:rsidR="00144A4B" w:rsidRDefault="00144A4B" w:rsidP="00144A4B">
      <w:pPr>
        <w:spacing w:after="24" w:line="240" w:lineRule="auto"/>
        <w:jc w:val="center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</w:p>
    <w:p w:rsidR="00144A4B" w:rsidRPr="00144A4B" w:rsidRDefault="00144A4B" w:rsidP="00144A4B">
      <w:pPr>
        <w:spacing w:after="24" w:line="240" w:lineRule="auto"/>
        <w:jc w:val="center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</w:p>
    <w:p w:rsidR="006F2968" w:rsidRPr="006F2968" w:rsidRDefault="006F2968" w:rsidP="00B23AE1">
      <w:pPr>
        <w:spacing w:after="24" w:line="240" w:lineRule="auto"/>
        <w:ind w:hanging="10"/>
        <w:jc w:val="center"/>
        <w:rPr>
          <w:rFonts w:ascii="Times New Roman" w:eastAsia="Times New Roman" w:hAnsi="Times New Roman"/>
          <w:sz w:val="24"/>
          <w:szCs w:val="24"/>
          <w:lang w:eastAsia="en-AU"/>
        </w:rPr>
      </w:pPr>
      <w:r w:rsidRPr="006F2968">
        <w:rPr>
          <w:rFonts w:ascii="Times New Roman" w:eastAsia="Times New Roman" w:hAnsi="Times New Roman"/>
          <w:b/>
          <w:bCs/>
          <w:i/>
          <w:iCs/>
          <w:color w:val="181717"/>
          <w:sz w:val="24"/>
          <w:szCs w:val="24"/>
          <w:lang w:eastAsia="en-AU"/>
        </w:rPr>
        <w:t>Material in the possession of police</w:t>
      </w:r>
    </w:p>
    <w:p w:rsidR="006F2968" w:rsidRPr="006F2968" w:rsidRDefault="006F2968" w:rsidP="006F2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6F2968" w:rsidRPr="00B23AE1" w:rsidRDefault="006F2968" w:rsidP="00B23AE1">
      <w:pPr>
        <w:numPr>
          <w:ilvl w:val="0"/>
          <w:numId w:val="10"/>
        </w:numPr>
        <w:spacing w:after="24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en-AU"/>
        </w:rPr>
      </w:pP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Has the informant served the standard disclosure material</w:t>
      </w:r>
      <w:r w:rsidR="004B5A0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*</w:t>
      </w: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 on the accused with the hand up brief?                                                                                                   </w:t>
      </w:r>
      <w:r w:rsidRPr="006F2968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 </w:t>
      </w:r>
    </w:p>
    <w:p w:rsidR="00B23AE1" w:rsidRPr="00B23AE1" w:rsidRDefault="00B23AE1" w:rsidP="00B23AE1">
      <w:pPr>
        <w:spacing w:after="24" w:line="240" w:lineRule="auto"/>
        <w:jc w:val="center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Yes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  <w:t xml:space="preserve">No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</w:p>
    <w:p w:rsidR="006F2968" w:rsidRPr="006F2968" w:rsidRDefault="006F2968" w:rsidP="006F2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6F2968" w:rsidRPr="004B5A08" w:rsidRDefault="002642C2" w:rsidP="00B23AE1">
      <w:pPr>
        <w:spacing w:after="24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bCs/>
          <w:i/>
          <w:iCs/>
          <w:color w:val="181717"/>
          <w:sz w:val="24"/>
          <w:szCs w:val="24"/>
          <w:lang w:eastAsia="en-AU"/>
        </w:rPr>
        <w:t>*</w:t>
      </w:r>
      <w:r w:rsidR="004B5A08">
        <w:rPr>
          <w:rFonts w:ascii="Times New Roman" w:eastAsia="Times New Roman" w:hAnsi="Times New Roman"/>
          <w:b/>
          <w:bCs/>
          <w:i/>
          <w:iCs/>
          <w:color w:val="181717"/>
          <w:sz w:val="24"/>
          <w:szCs w:val="24"/>
          <w:lang w:eastAsia="en-AU"/>
        </w:rPr>
        <w:t>The s</w:t>
      </w:r>
      <w:r w:rsidR="006F2968" w:rsidRPr="006F2968">
        <w:rPr>
          <w:rFonts w:ascii="Times New Roman" w:eastAsia="Times New Roman" w:hAnsi="Times New Roman"/>
          <w:b/>
          <w:bCs/>
          <w:i/>
          <w:iCs/>
          <w:color w:val="181717"/>
          <w:sz w:val="24"/>
          <w:szCs w:val="24"/>
          <w:lang w:eastAsia="en-AU"/>
        </w:rPr>
        <w:t>tandard disclosure</w:t>
      </w:r>
      <w:r w:rsidR="004B5A08">
        <w:rPr>
          <w:rFonts w:ascii="Times New Roman" w:eastAsia="Times New Roman" w:hAnsi="Times New Roman"/>
          <w:b/>
          <w:bCs/>
          <w:i/>
          <w:iCs/>
          <w:color w:val="181717"/>
          <w:sz w:val="24"/>
          <w:szCs w:val="24"/>
          <w:lang w:eastAsia="en-AU"/>
        </w:rPr>
        <w:t xml:space="preserve"> material is set out in the attached appendix</w:t>
      </w:r>
    </w:p>
    <w:p w:rsidR="004B5A08" w:rsidRDefault="004B5A08" w:rsidP="004B5A08">
      <w:pPr>
        <w:spacing w:after="24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4B5A08" w:rsidRPr="006F2968" w:rsidRDefault="004B5A08" w:rsidP="004B5A08">
      <w:pPr>
        <w:spacing w:after="24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If the answer to Question 3 is ‘No’, the informant is to advise of the following</w:t>
      </w:r>
      <w:r w:rsidR="002642C2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:</w:t>
      </w:r>
    </w:p>
    <w:p w:rsidR="006F2968" w:rsidRPr="006F2968" w:rsidRDefault="006F2968" w:rsidP="006F2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tbl>
      <w:tblPr>
        <w:tblW w:w="8613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5919"/>
      </w:tblGrid>
      <w:tr w:rsidR="002642C2" w:rsidRPr="006F2968" w:rsidTr="002642C2">
        <w:trPr>
          <w:trHeight w:val="4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2C2" w:rsidRPr="00B23AE1" w:rsidRDefault="002642C2" w:rsidP="002642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</w:pPr>
            <w:r w:rsidRPr="00B23A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AU"/>
              </w:rPr>
              <w:t>Disclosure outstanding: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2C2" w:rsidRPr="00B23AE1" w:rsidRDefault="002642C2" w:rsidP="002642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</w:pPr>
            <w:r w:rsidRPr="00B23A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AU"/>
              </w:rPr>
              <w:t>Timeframes for provision/grounds for objection:</w:t>
            </w:r>
          </w:p>
        </w:tc>
      </w:tr>
      <w:tr w:rsidR="002642C2" w:rsidRPr="006F2968" w:rsidTr="00144A4B">
        <w:trPr>
          <w:trHeight w:val="341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2C2" w:rsidRPr="006F2968" w:rsidRDefault="002642C2" w:rsidP="00264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end"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2C2" w:rsidRPr="006F2968" w:rsidRDefault="002642C2" w:rsidP="00264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end"/>
            </w:r>
          </w:p>
        </w:tc>
      </w:tr>
    </w:tbl>
    <w:p w:rsidR="006F2968" w:rsidRPr="006F2968" w:rsidRDefault="006F2968" w:rsidP="006F2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6F2968" w:rsidRDefault="006F2968" w:rsidP="006F2968">
      <w:pPr>
        <w:spacing w:after="24" w:line="240" w:lineRule="auto"/>
        <w:ind w:hanging="10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If the answer to Question 3 is ‘No’, is the accused prepared to proceed with the committal hearing while the production of those items remain</w:t>
      </w:r>
      <w:r w:rsidR="00694B3D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s</w:t>
      </w: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 outstanding?</w:t>
      </w:r>
    </w:p>
    <w:p w:rsidR="002642C2" w:rsidRPr="006F2968" w:rsidRDefault="002642C2" w:rsidP="006F2968">
      <w:pPr>
        <w:spacing w:after="24" w:line="240" w:lineRule="auto"/>
        <w:ind w:hanging="1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2642C2" w:rsidRPr="00B23AE1" w:rsidRDefault="002642C2" w:rsidP="002642C2">
      <w:pPr>
        <w:spacing w:after="24" w:line="240" w:lineRule="auto"/>
        <w:jc w:val="center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Yes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  <w:t xml:space="preserve">No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</w:p>
    <w:p w:rsidR="006F2968" w:rsidRPr="006F2968" w:rsidRDefault="006F2968" w:rsidP="006F2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6F2968" w:rsidRPr="002642C2" w:rsidRDefault="006F2968" w:rsidP="002642C2">
      <w:pPr>
        <w:numPr>
          <w:ilvl w:val="0"/>
          <w:numId w:val="10"/>
        </w:numPr>
        <w:spacing w:after="24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en-AU"/>
        </w:rPr>
      </w:pP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Has a request been made for further disclosure material specific to this case?</w:t>
      </w:r>
    </w:p>
    <w:p w:rsidR="002642C2" w:rsidRDefault="002642C2" w:rsidP="002642C2">
      <w:pPr>
        <w:spacing w:after="24" w:line="240" w:lineRule="auto"/>
        <w:jc w:val="center"/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pPr>
    </w:p>
    <w:p w:rsidR="002642C2" w:rsidRPr="00B23AE1" w:rsidRDefault="002642C2" w:rsidP="002642C2">
      <w:pPr>
        <w:spacing w:after="24" w:line="240" w:lineRule="auto"/>
        <w:jc w:val="center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Yes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  <w:t xml:space="preserve">No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</w:p>
    <w:p w:rsidR="002642C2" w:rsidRPr="006F2968" w:rsidRDefault="002642C2" w:rsidP="002642C2">
      <w:pPr>
        <w:spacing w:after="24" w:line="240" w:lineRule="auto"/>
        <w:ind w:left="426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6F2968" w:rsidRDefault="006F2968" w:rsidP="002642C2">
      <w:pPr>
        <w:numPr>
          <w:ilvl w:val="0"/>
          <w:numId w:val="13"/>
        </w:numPr>
        <w:spacing w:after="24" w:line="240" w:lineRule="auto"/>
        <w:textAlignment w:val="baseline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If the answer to Question 4. is yes, has the material been provided?</w:t>
      </w:r>
    </w:p>
    <w:p w:rsidR="002642C2" w:rsidRDefault="002642C2" w:rsidP="002642C2">
      <w:pPr>
        <w:spacing w:after="24" w:line="240" w:lineRule="auto"/>
        <w:jc w:val="center"/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pPr>
    </w:p>
    <w:p w:rsidR="002642C2" w:rsidRPr="00B23AE1" w:rsidRDefault="002642C2" w:rsidP="002642C2">
      <w:pPr>
        <w:spacing w:after="24" w:line="240" w:lineRule="auto"/>
        <w:jc w:val="center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Yes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  <w:t xml:space="preserve">No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</w:p>
    <w:p w:rsidR="002642C2" w:rsidRPr="002642C2" w:rsidRDefault="002642C2" w:rsidP="002642C2">
      <w:pPr>
        <w:spacing w:after="24" w:line="240" w:lineRule="auto"/>
        <w:textAlignment w:val="baseline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</w:p>
    <w:p w:rsidR="006F2968" w:rsidRPr="002642C2" w:rsidRDefault="006F2968" w:rsidP="006F2968">
      <w:pPr>
        <w:numPr>
          <w:ilvl w:val="0"/>
          <w:numId w:val="13"/>
        </w:numPr>
        <w:spacing w:after="24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If the answer to Question 4 (a) is no, on what date was the request to the</w:t>
      </w:r>
      <w:r w:rsidR="002642C2">
        <w:rPr>
          <w:rFonts w:ascii="Times New Roman" w:eastAsia="Times New Roman" w:hAnsi="Times New Roman"/>
          <w:sz w:val="24"/>
          <w:szCs w:val="24"/>
          <w:lang w:eastAsia="en-AU"/>
        </w:rPr>
        <w:t xml:space="preserve"> </w:t>
      </w:r>
      <w:r w:rsidRPr="002642C2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informant made? </w:t>
      </w:r>
      <w:r w:rsidR="002642C2" w:rsidRPr="002642C2">
        <w:rPr>
          <w:rFonts w:ascii="Times New Roman" w:eastAsia="Times New Roman" w:hAnsi="Times New Roman"/>
          <w:i/>
          <w:color w:val="181717"/>
          <w:sz w:val="24"/>
          <w:szCs w:val="24"/>
          <w:lang w:eastAsia="en-AU"/>
        </w:rPr>
        <w:t xml:space="preserve">[insert date] </w:t>
      </w:r>
      <w:r w:rsidR="002642C2" w:rsidRPr="002642C2">
        <w:rPr>
          <w:rFonts w:ascii="Times New Roman" w:eastAsia="Times New Roman" w:hAnsi="Times New Roman"/>
          <w:i/>
          <w:color w:val="181717"/>
          <w:sz w:val="24"/>
          <w:szCs w:val="24"/>
          <w:lang w:eastAsia="en-AU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2642C2" w:rsidRPr="002642C2">
        <w:rPr>
          <w:rFonts w:ascii="Times New Roman" w:eastAsia="Times New Roman" w:hAnsi="Times New Roman"/>
          <w:i/>
          <w:color w:val="181717"/>
          <w:sz w:val="24"/>
          <w:szCs w:val="24"/>
          <w:lang w:eastAsia="en-AU"/>
        </w:rPr>
        <w:instrText xml:space="preserve"> FORMTEXT </w:instrText>
      </w:r>
      <w:r w:rsidR="002642C2" w:rsidRPr="002642C2">
        <w:rPr>
          <w:rFonts w:ascii="Times New Roman" w:eastAsia="Times New Roman" w:hAnsi="Times New Roman"/>
          <w:i/>
          <w:color w:val="181717"/>
          <w:sz w:val="24"/>
          <w:szCs w:val="24"/>
          <w:lang w:eastAsia="en-AU"/>
        </w:rPr>
      </w:r>
      <w:r w:rsidR="002642C2" w:rsidRPr="002642C2">
        <w:rPr>
          <w:rFonts w:ascii="Times New Roman" w:eastAsia="Times New Roman" w:hAnsi="Times New Roman"/>
          <w:i/>
          <w:color w:val="181717"/>
          <w:sz w:val="24"/>
          <w:szCs w:val="24"/>
          <w:lang w:eastAsia="en-AU"/>
        </w:rPr>
        <w:fldChar w:fldCharType="separate"/>
      </w:r>
      <w:r w:rsidR="002642C2">
        <w:rPr>
          <w:rFonts w:ascii="Times New Roman" w:eastAsia="Times New Roman" w:hAnsi="Times New Roman"/>
          <w:i/>
          <w:noProof/>
          <w:color w:val="181717"/>
          <w:sz w:val="24"/>
          <w:szCs w:val="24"/>
          <w:lang w:eastAsia="en-AU"/>
        </w:rPr>
        <w:t> </w:t>
      </w:r>
      <w:r w:rsidR="002642C2">
        <w:rPr>
          <w:rFonts w:ascii="Times New Roman" w:eastAsia="Times New Roman" w:hAnsi="Times New Roman"/>
          <w:i/>
          <w:noProof/>
          <w:color w:val="181717"/>
          <w:sz w:val="24"/>
          <w:szCs w:val="24"/>
          <w:lang w:eastAsia="en-AU"/>
        </w:rPr>
        <w:t> </w:t>
      </w:r>
      <w:r w:rsidR="002642C2">
        <w:rPr>
          <w:rFonts w:ascii="Times New Roman" w:eastAsia="Times New Roman" w:hAnsi="Times New Roman"/>
          <w:i/>
          <w:noProof/>
          <w:color w:val="181717"/>
          <w:sz w:val="24"/>
          <w:szCs w:val="24"/>
          <w:lang w:eastAsia="en-AU"/>
        </w:rPr>
        <w:t> </w:t>
      </w:r>
      <w:r w:rsidR="002642C2">
        <w:rPr>
          <w:rFonts w:ascii="Times New Roman" w:eastAsia="Times New Roman" w:hAnsi="Times New Roman"/>
          <w:i/>
          <w:noProof/>
          <w:color w:val="181717"/>
          <w:sz w:val="24"/>
          <w:szCs w:val="24"/>
          <w:lang w:eastAsia="en-AU"/>
        </w:rPr>
        <w:t> </w:t>
      </w:r>
      <w:r w:rsidR="002642C2">
        <w:rPr>
          <w:rFonts w:ascii="Times New Roman" w:eastAsia="Times New Roman" w:hAnsi="Times New Roman"/>
          <w:i/>
          <w:noProof/>
          <w:color w:val="181717"/>
          <w:sz w:val="24"/>
          <w:szCs w:val="24"/>
          <w:lang w:eastAsia="en-AU"/>
        </w:rPr>
        <w:t> </w:t>
      </w:r>
      <w:r w:rsidR="002642C2" w:rsidRPr="002642C2">
        <w:rPr>
          <w:rFonts w:ascii="Times New Roman" w:eastAsia="Times New Roman" w:hAnsi="Times New Roman"/>
          <w:i/>
          <w:color w:val="181717"/>
          <w:sz w:val="24"/>
          <w:szCs w:val="24"/>
          <w:lang w:eastAsia="en-AU"/>
        </w:rPr>
        <w:fldChar w:fldCharType="end"/>
      </w:r>
      <w:bookmarkEnd w:id="9"/>
    </w:p>
    <w:p w:rsidR="006F2968" w:rsidRPr="006F2968" w:rsidRDefault="006F2968" w:rsidP="006F2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6F2968" w:rsidRPr="002F07CF" w:rsidRDefault="006F2968" w:rsidP="002642C2">
      <w:pPr>
        <w:numPr>
          <w:ilvl w:val="0"/>
          <w:numId w:val="13"/>
        </w:numPr>
        <w:spacing w:after="24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If the answer to Question 4 (a) is no, the informant is to advise of the following:</w:t>
      </w:r>
    </w:p>
    <w:p w:rsidR="002F07CF" w:rsidRDefault="002F07CF" w:rsidP="002F07CF">
      <w:pPr>
        <w:pStyle w:val="ListParagraph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2F07CF" w:rsidRPr="00144A4B" w:rsidRDefault="002F07CF" w:rsidP="002F07CF">
      <w:pPr>
        <w:spacing w:after="24" w:line="240" w:lineRule="auto"/>
        <w:ind w:left="72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6F2968" w:rsidRPr="006F2968" w:rsidRDefault="006F2968" w:rsidP="006F2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tbl>
      <w:tblPr>
        <w:tblW w:w="8613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5919"/>
      </w:tblGrid>
      <w:tr w:rsidR="00144A4B" w:rsidRPr="006F2968" w:rsidTr="00CB58DF">
        <w:trPr>
          <w:trHeight w:val="4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A4B" w:rsidRPr="00B23AE1" w:rsidRDefault="00144A4B" w:rsidP="00CB58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AU"/>
              </w:rPr>
              <w:lastRenderedPageBreak/>
              <w:t>Material</w:t>
            </w:r>
            <w:r w:rsidRPr="00B23A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AU"/>
              </w:rPr>
              <w:t xml:space="preserve"> outstanding: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4A4B" w:rsidRPr="00B23AE1" w:rsidRDefault="00144A4B" w:rsidP="00CB58D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</w:pPr>
            <w:r w:rsidRPr="00B23A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AU"/>
              </w:rPr>
              <w:t>Timeframes for provision/grounds for objection:</w:t>
            </w:r>
          </w:p>
        </w:tc>
      </w:tr>
      <w:tr w:rsidR="00144A4B" w:rsidRPr="006F2968" w:rsidTr="00144A4B">
        <w:trPr>
          <w:trHeight w:val="339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4B" w:rsidRPr="006F2968" w:rsidRDefault="00144A4B" w:rsidP="00CB5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end"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4A4B" w:rsidRPr="006F2968" w:rsidRDefault="00144A4B" w:rsidP="00CB58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end"/>
            </w:r>
          </w:p>
        </w:tc>
      </w:tr>
    </w:tbl>
    <w:p w:rsidR="00DD69F1" w:rsidRDefault="00DD69F1" w:rsidP="006F2968">
      <w:pPr>
        <w:spacing w:after="24" w:line="240" w:lineRule="auto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</w:p>
    <w:p w:rsidR="006F2968" w:rsidRPr="006F2968" w:rsidRDefault="006F2968" w:rsidP="002642C2">
      <w:pPr>
        <w:numPr>
          <w:ilvl w:val="0"/>
          <w:numId w:val="10"/>
        </w:numPr>
        <w:spacing w:after="24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en-AU"/>
        </w:rPr>
      </w:pP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Have all witness statements that are intended to be relied upon by the prosecution at trial been served on the accused?                                                            </w:t>
      </w:r>
      <w:r w:rsidRPr="006F2968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 w:rsidRPr="006F2968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</w:p>
    <w:p w:rsidR="002642C2" w:rsidRPr="00B23AE1" w:rsidRDefault="002642C2" w:rsidP="002642C2">
      <w:pPr>
        <w:spacing w:after="24" w:line="240" w:lineRule="auto"/>
        <w:jc w:val="center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Yes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  <w:t xml:space="preserve">No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</w:p>
    <w:p w:rsidR="006F2968" w:rsidRPr="006F2968" w:rsidRDefault="006F2968" w:rsidP="006F2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6F2968" w:rsidRPr="006F2968" w:rsidRDefault="006F2968" w:rsidP="006F2968">
      <w:pPr>
        <w:spacing w:after="24" w:line="240" w:lineRule="auto"/>
        <w:ind w:hanging="10"/>
        <w:rPr>
          <w:rFonts w:ascii="Times New Roman" w:eastAsia="Times New Roman" w:hAnsi="Times New Roman"/>
          <w:sz w:val="24"/>
          <w:szCs w:val="24"/>
          <w:lang w:eastAsia="en-AU"/>
        </w:rPr>
      </w:pP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If the answer to Question </w:t>
      </w:r>
      <w:r w:rsidR="00DD69F1"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5 is</w:t>
      </w: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 ‘No’, the informant is to advise of the following:</w:t>
      </w:r>
    </w:p>
    <w:p w:rsidR="006F2968" w:rsidRPr="006F2968" w:rsidRDefault="006F2968" w:rsidP="006F2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tbl>
      <w:tblPr>
        <w:tblW w:w="8613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5919"/>
      </w:tblGrid>
      <w:tr w:rsidR="002642C2" w:rsidRPr="006F2968" w:rsidTr="002642C2">
        <w:trPr>
          <w:trHeight w:val="41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2C2" w:rsidRPr="00B23AE1" w:rsidRDefault="002642C2" w:rsidP="002642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AU"/>
              </w:rPr>
              <w:t>Statement</w:t>
            </w:r>
            <w:r w:rsidRPr="00B23A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AU"/>
              </w:rPr>
              <w:t xml:space="preserve"> outstanding: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42C2" w:rsidRPr="00B23AE1" w:rsidRDefault="002642C2" w:rsidP="002642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</w:pPr>
            <w:r w:rsidRPr="00B23A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AU"/>
              </w:rPr>
              <w:t>Timeframes for provision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AU"/>
              </w:rPr>
              <w:t>:</w:t>
            </w:r>
          </w:p>
        </w:tc>
      </w:tr>
      <w:tr w:rsidR="002642C2" w:rsidRPr="006F2968" w:rsidTr="00144A4B">
        <w:trPr>
          <w:trHeight w:val="376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2C2" w:rsidRPr="006F2968" w:rsidRDefault="002642C2" w:rsidP="00264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end"/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2C2" w:rsidRPr="006F2968" w:rsidRDefault="002642C2" w:rsidP="002642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end"/>
            </w:r>
          </w:p>
        </w:tc>
      </w:tr>
    </w:tbl>
    <w:p w:rsidR="006F2968" w:rsidRDefault="006F2968" w:rsidP="006F296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tbl>
      <w:tblPr>
        <w:tblW w:w="6530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0"/>
      </w:tblGrid>
      <w:tr w:rsidR="002F07CF" w:rsidRPr="006F2968" w:rsidTr="00C20232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CF" w:rsidRPr="006F2968" w:rsidRDefault="002F07CF" w:rsidP="00C202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Informant</w:t>
            </w:r>
            <w:r w:rsidRPr="006F29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 xml:space="preserve"> </w:t>
            </w:r>
          </w:p>
        </w:tc>
      </w:tr>
      <w:tr w:rsidR="002F07CF" w:rsidRPr="006F2968" w:rsidTr="00C20232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CF" w:rsidRPr="006F2968" w:rsidRDefault="002F07CF" w:rsidP="00C202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F2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Name:</w:t>
            </w:r>
          </w:p>
        </w:tc>
      </w:tr>
      <w:tr w:rsidR="002F07CF" w:rsidRPr="006F2968" w:rsidTr="00C20232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CF" w:rsidRPr="006F2968" w:rsidRDefault="002F07CF" w:rsidP="00C202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F2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Signature:</w:t>
            </w:r>
          </w:p>
        </w:tc>
      </w:tr>
      <w:tr w:rsidR="002F07CF" w:rsidRPr="006F2968" w:rsidTr="00C20232">
        <w:trPr>
          <w:trHeight w:val="3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07CF" w:rsidRPr="006F2968" w:rsidRDefault="002F07CF" w:rsidP="00C202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F2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Dated:</w:t>
            </w:r>
          </w:p>
        </w:tc>
      </w:tr>
    </w:tbl>
    <w:p w:rsidR="002F07CF" w:rsidRDefault="002F07CF" w:rsidP="006F296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2F07CF" w:rsidRDefault="002F07CF" w:rsidP="006F296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2F07CF" w:rsidRDefault="002F07CF" w:rsidP="006F2968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6F2968" w:rsidRPr="006F2968" w:rsidRDefault="006F2968" w:rsidP="002642C2">
      <w:pPr>
        <w:spacing w:after="24" w:line="240" w:lineRule="auto"/>
        <w:ind w:hanging="10"/>
        <w:jc w:val="center"/>
        <w:rPr>
          <w:rFonts w:ascii="Times New Roman" w:eastAsia="Times New Roman" w:hAnsi="Times New Roman"/>
          <w:sz w:val="24"/>
          <w:szCs w:val="24"/>
          <w:lang w:eastAsia="en-AU"/>
        </w:rPr>
      </w:pPr>
      <w:r w:rsidRPr="006F2968">
        <w:rPr>
          <w:rFonts w:ascii="Times New Roman" w:eastAsia="Times New Roman" w:hAnsi="Times New Roman"/>
          <w:b/>
          <w:bCs/>
          <w:i/>
          <w:iCs/>
          <w:color w:val="181717"/>
          <w:sz w:val="24"/>
          <w:szCs w:val="24"/>
          <w:lang w:eastAsia="en-AU"/>
        </w:rPr>
        <w:lastRenderedPageBreak/>
        <w:t>Material not in the possession of the police</w:t>
      </w:r>
    </w:p>
    <w:p w:rsidR="002642C2" w:rsidRDefault="002642C2" w:rsidP="002642C2">
      <w:pPr>
        <w:spacing w:after="24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6F2968" w:rsidRPr="006F2968" w:rsidRDefault="006F2968" w:rsidP="002642C2">
      <w:pPr>
        <w:numPr>
          <w:ilvl w:val="0"/>
          <w:numId w:val="10"/>
        </w:numPr>
        <w:spacing w:after="24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en-AU"/>
        </w:rPr>
      </w:pP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Are there any documents which may need to </w:t>
      </w:r>
      <w:r w:rsidR="00DD69F1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be </w:t>
      </w: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produced at the trial which will need to be the subject of a subpoena to be issued in the County Court, including where leave is required before the subpoena can be issued or documents produced (s 32C)?</w:t>
      </w:r>
    </w:p>
    <w:p w:rsidR="002642C2" w:rsidRPr="00B23AE1" w:rsidRDefault="002642C2" w:rsidP="002642C2">
      <w:pPr>
        <w:spacing w:after="24" w:line="240" w:lineRule="auto"/>
        <w:jc w:val="center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Yes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  <w:t xml:space="preserve">No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</w:p>
    <w:p w:rsidR="00144A4B" w:rsidRPr="006F2968" w:rsidRDefault="00144A4B" w:rsidP="006F2968">
      <w:pPr>
        <w:spacing w:after="24" w:line="240" w:lineRule="auto"/>
        <w:ind w:left="6480"/>
        <w:rPr>
          <w:rFonts w:ascii="Times New Roman" w:eastAsia="Times New Roman" w:hAnsi="Times New Roman"/>
          <w:sz w:val="24"/>
          <w:szCs w:val="24"/>
          <w:lang w:eastAsia="en-AU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DD69F1" w:rsidTr="002642C2">
        <w:trPr>
          <w:trHeight w:val="452"/>
        </w:trPr>
        <w:tc>
          <w:tcPr>
            <w:tcW w:w="8647" w:type="dxa"/>
            <w:shd w:val="clear" w:color="auto" w:fill="auto"/>
            <w:vAlign w:val="center"/>
          </w:tcPr>
          <w:p w:rsidR="00DD69F1" w:rsidRPr="002642C2" w:rsidRDefault="00DD69F1" w:rsidP="002642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</w:pPr>
            <w:r w:rsidRPr="002642C2"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  <w:t>Details of subpoena/ s</w:t>
            </w:r>
            <w:r w:rsidR="002642C2" w:rsidRPr="002642C2"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  <w:t xml:space="preserve">. </w:t>
            </w:r>
            <w:r w:rsidRPr="002642C2"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  <w:t>32C application for leave</w:t>
            </w:r>
            <w:r w:rsidR="002642C2" w:rsidRPr="002642C2"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  <w:t>:</w:t>
            </w:r>
          </w:p>
        </w:tc>
      </w:tr>
      <w:tr w:rsidR="002642C2" w:rsidTr="00144A4B">
        <w:trPr>
          <w:trHeight w:val="2482"/>
        </w:trPr>
        <w:tc>
          <w:tcPr>
            <w:tcW w:w="8647" w:type="dxa"/>
            <w:shd w:val="clear" w:color="auto" w:fill="auto"/>
          </w:tcPr>
          <w:p w:rsidR="002642C2" w:rsidRPr="00466390" w:rsidRDefault="004F4976" w:rsidP="004663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AU"/>
              </w:rPr>
              <w:t>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  <w:fldChar w:fldCharType="end"/>
            </w:r>
            <w:bookmarkEnd w:id="10"/>
          </w:p>
        </w:tc>
      </w:tr>
    </w:tbl>
    <w:p w:rsidR="006F2968" w:rsidRDefault="006F2968" w:rsidP="006F2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144A4B" w:rsidRPr="006F2968" w:rsidRDefault="00144A4B" w:rsidP="006F2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2F07CF" w:rsidRDefault="002F07CF" w:rsidP="002F07CF">
      <w:pPr>
        <w:spacing w:after="24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181717"/>
          <w:sz w:val="24"/>
          <w:szCs w:val="24"/>
          <w:lang w:eastAsia="en-AU"/>
        </w:rPr>
      </w:pPr>
      <w:bookmarkStart w:id="11" w:name="_Hlk12883886"/>
      <w:r>
        <w:rPr>
          <w:rFonts w:ascii="Times New Roman" w:eastAsia="Times New Roman" w:hAnsi="Times New Roman"/>
          <w:b/>
          <w:bCs/>
          <w:i/>
          <w:iCs/>
          <w:color w:val="181717"/>
          <w:sz w:val="24"/>
          <w:szCs w:val="24"/>
          <w:lang w:eastAsia="en-AU"/>
        </w:rPr>
        <w:t>Case Directions</w:t>
      </w:r>
    </w:p>
    <w:p w:rsidR="00D12B13" w:rsidRDefault="00D12B13" w:rsidP="002F07CF">
      <w:pPr>
        <w:spacing w:after="24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181717"/>
          <w:sz w:val="24"/>
          <w:szCs w:val="24"/>
          <w:lang w:eastAsia="en-AU"/>
        </w:rPr>
      </w:pPr>
    </w:p>
    <w:p w:rsidR="006F2968" w:rsidRDefault="002F07CF" w:rsidP="001A791A">
      <w:pPr>
        <w:numPr>
          <w:ilvl w:val="0"/>
          <w:numId w:val="10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The accused and the DPP or informant have discussed whether this matter can be resolved by a plea*/pleas of guilty</w:t>
      </w:r>
    </w:p>
    <w:p w:rsidR="002F07CF" w:rsidRDefault="002F07CF" w:rsidP="002F07C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B117AF" w:rsidRPr="005776D4" w:rsidRDefault="00B117AF" w:rsidP="00B117AF">
      <w:pPr>
        <w:spacing w:after="24" w:line="240" w:lineRule="auto"/>
        <w:jc w:val="center"/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Yes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  <w:t xml:space="preserve">No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</w:p>
    <w:p w:rsidR="002F07CF" w:rsidRDefault="002F07CF" w:rsidP="002F07C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2F07CF" w:rsidRPr="006F2968" w:rsidRDefault="002F07CF" w:rsidP="006F2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6F2968" w:rsidRPr="006F2968" w:rsidRDefault="006F2968" w:rsidP="00144A4B">
      <w:pPr>
        <w:numPr>
          <w:ilvl w:val="0"/>
          <w:numId w:val="10"/>
        </w:numPr>
        <w:spacing w:after="24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en-AU"/>
        </w:rPr>
      </w:pPr>
      <w:r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Will the accused submit at the committal mention that the evidence is not of sufficient weight to support a conviction?</w:t>
      </w:r>
    </w:p>
    <w:p w:rsidR="00144A4B" w:rsidRDefault="00144A4B" w:rsidP="00144A4B">
      <w:pPr>
        <w:spacing w:after="24" w:line="240" w:lineRule="auto"/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pPr>
    </w:p>
    <w:p w:rsidR="00144A4B" w:rsidRPr="00B23AE1" w:rsidRDefault="00144A4B" w:rsidP="00144A4B">
      <w:pPr>
        <w:spacing w:after="24" w:line="240" w:lineRule="auto"/>
        <w:jc w:val="center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Yes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  <w:t xml:space="preserve">No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</w:p>
    <w:p w:rsidR="00144A4B" w:rsidRDefault="00144A4B" w:rsidP="006F2968">
      <w:pPr>
        <w:spacing w:after="24" w:line="240" w:lineRule="auto"/>
        <w:ind w:hanging="10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</w:p>
    <w:p w:rsidR="006F2968" w:rsidRDefault="001A791A" w:rsidP="00144A4B">
      <w:pPr>
        <w:spacing w:after="24" w:line="240" w:lineRule="auto"/>
        <w:ind w:hanging="10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  <w:r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   </w:t>
      </w:r>
      <w:r w:rsidR="006F2968" w:rsidRPr="006F2968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If the answer to Question 7 is yes, the submission will relate to charge/charges</w:t>
      </w:r>
      <w:r w:rsidR="00144A4B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 </w:t>
      </w:r>
      <w:r w:rsidR="00144A4B" w:rsidRPr="00144A4B">
        <w:rPr>
          <w:rFonts w:ascii="Times New Roman" w:eastAsia="Times New Roman" w:hAnsi="Times New Roman"/>
          <w:i/>
          <w:color w:val="181717"/>
          <w:sz w:val="24"/>
          <w:szCs w:val="24"/>
          <w:lang w:eastAsia="en-AU"/>
        </w:rPr>
        <w:t>[list]</w:t>
      </w:r>
      <w:r w:rsidR="00144A4B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: </w:t>
      </w:r>
    </w:p>
    <w:bookmarkEnd w:id="11"/>
    <w:p w:rsidR="007C1826" w:rsidRDefault="007C1826" w:rsidP="00144A4B">
      <w:pPr>
        <w:spacing w:after="24" w:line="240" w:lineRule="auto"/>
        <w:ind w:hanging="10"/>
        <w:rPr>
          <w:rFonts w:ascii="Times New Roman" w:eastAsia="Times New Roman" w:hAnsi="Times New Roman"/>
          <w:sz w:val="24"/>
          <w:szCs w:val="24"/>
          <w:lang w:eastAsia="en-AU"/>
        </w:rPr>
      </w:pPr>
    </w:p>
    <w:tbl>
      <w:tblPr>
        <w:tblStyle w:val="TableGrid"/>
        <w:tblW w:w="8795" w:type="dxa"/>
        <w:tblLook w:val="04A0" w:firstRow="1" w:lastRow="0" w:firstColumn="1" w:lastColumn="0" w:noHBand="0" w:noVBand="1"/>
      </w:tblPr>
      <w:tblGrid>
        <w:gridCol w:w="8795"/>
      </w:tblGrid>
      <w:tr w:rsidR="00D12B13" w:rsidTr="00D12B13">
        <w:trPr>
          <w:trHeight w:val="1415"/>
        </w:trPr>
        <w:tc>
          <w:tcPr>
            <w:tcW w:w="8795" w:type="dxa"/>
          </w:tcPr>
          <w:p w:rsidR="00D12B13" w:rsidRDefault="00D12B13" w:rsidP="00144A4B">
            <w:pPr>
              <w:spacing w:after="24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</w:p>
        </w:tc>
      </w:tr>
    </w:tbl>
    <w:p w:rsidR="00D12B13" w:rsidRDefault="00D12B13" w:rsidP="00144A4B">
      <w:pPr>
        <w:spacing w:after="24" w:line="240" w:lineRule="auto"/>
        <w:ind w:hanging="1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B24498" w:rsidRDefault="00B24498" w:rsidP="00B24498">
      <w:pPr>
        <w:numPr>
          <w:ilvl w:val="0"/>
          <w:numId w:val="10"/>
        </w:numPr>
        <w:spacing w:after="24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t>(a) Will the accused apply for a summary hearing of</w:t>
      </w:r>
      <w:bookmarkStart w:id="12" w:name="_GoBack"/>
      <w:bookmarkEnd w:id="12"/>
      <w:r>
        <w:rPr>
          <w:rFonts w:ascii="Times New Roman" w:eastAsia="Times New Roman" w:hAnsi="Times New Roman"/>
          <w:sz w:val="24"/>
          <w:szCs w:val="24"/>
          <w:lang w:eastAsia="en-AU"/>
        </w:rPr>
        <w:t xml:space="preserve"> any of the charges?</w:t>
      </w:r>
    </w:p>
    <w:p w:rsidR="00B24498" w:rsidRDefault="00B24498" w:rsidP="00B24498">
      <w:pPr>
        <w:spacing w:after="24" w:line="240" w:lineRule="auto"/>
        <w:ind w:left="72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B117AF" w:rsidRPr="00E67407" w:rsidRDefault="00B117AF" w:rsidP="00B117AF">
      <w:pPr>
        <w:spacing w:after="24" w:line="240" w:lineRule="auto"/>
        <w:jc w:val="center"/>
        <w:rPr>
          <w:rFonts w:ascii="Times New Roman" w:eastAsia="Times New Roman" w:hAnsi="Times New Roman"/>
          <w:b/>
          <w:bCs/>
          <w:color w:val="181717"/>
          <w:sz w:val="24"/>
          <w:szCs w:val="24"/>
          <w:u w:val="single"/>
          <w:lang w:eastAsia="en-AU"/>
        </w:rPr>
      </w:pP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Yes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  <w:t>No</w: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 – go to question 10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</w:p>
    <w:p w:rsidR="00B117AF" w:rsidRDefault="00B117AF" w:rsidP="00B24498">
      <w:pPr>
        <w:spacing w:after="24" w:line="240" w:lineRule="auto"/>
        <w:ind w:left="720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sz w:val="24"/>
          <w:szCs w:val="24"/>
          <w:lang w:eastAsia="en-AU"/>
        </w:rPr>
        <w:br/>
      </w:r>
    </w:p>
    <w:p w:rsidR="00B117AF" w:rsidRDefault="00B117AF" w:rsidP="00B24498">
      <w:pPr>
        <w:spacing w:after="24" w:line="240" w:lineRule="auto"/>
        <w:ind w:left="72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B24498" w:rsidRPr="00B24498" w:rsidRDefault="00B24498" w:rsidP="00B24498">
      <w:pPr>
        <w:spacing w:after="24" w:line="240" w:lineRule="auto"/>
        <w:ind w:left="720"/>
        <w:rPr>
          <w:rFonts w:ascii="Times New Roman" w:eastAsia="Times New Roman" w:hAnsi="Times New Roman"/>
          <w:sz w:val="24"/>
          <w:szCs w:val="24"/>
          <w:lang w:eastAsia="en-AU"/>
        </w:rPr>
      </w:pPr>
      <w:r w:rsidRPr="00B24498">
        <w:rPr>
          <w:rFonts w:ascii="Times New Roman" w:eastAsia="Times New Roman" w:hAnsi="Times New Roman"/>
          <w:sz w:val="24"/>
          <w:szCs w:val="24"/>
          <w:lang w:eastAsia="en-AU"/>
        </w:rPr>
        <w:lastRenderedPageBreak/>
        <w:t>If yes, in relation to which charges?</w:t>
      </w:r>
    </w:p>
    <w:p w:rsidR="00B24498" w:rsidRDefault="00B24498" w:rsidP="00B24498">
      <w:pPr>
        <w:spacing w:after="24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en-AU"/>
        </w:rPr>
      </w:pPr>
    </w:p>
    <w:tbl>
      <w:tblPr>
        <w:tblStyle w:val="TableGrid"/>
        <w:tblW w:w="7967" w:type="dxa"/>
        <w:tblInd w:w="720" w:type="dxa"/>
        <w:tblLook w:val="04A0" w:firstRow="1" w:lastRow="0" w:firstColumn="1" w:lastColumn="0" w:noHBand="0" w:noVBand="1"/>
      </w:tblPr>
      <w:tblGrid>
        <w:gridCol w:w="7967"/>
      </w:tblGrid>
      <w:tr w:rsidR="002F07CF" w:rsidTr="002F07CF">
        <w:trPr>
          <w:trHeight w:val="1530"/>
        </w:trPr>
        <w:tc>
          <w:tcPr>
            <w:tcW w:w="7967" w:type="dxa"/>
          </w:tcPr>
          <w:p w:rsidR="002F07CF" w:rsidRDefault="002F07CF" w:rsidP="00B24498">
            <w:pPr>
              <w:spacing w:after="24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AU"/>
              </w:rPr>
            </w:pPr>
          </w:p>
        </w:tc>
      </w:tr>
    </w:tbl>
    <w:p w:rsidR="00B24498" w:rsidRDefault="00B24498" w:rsidP="00B24498">
      <w:pPr>
        <w:spacing w:after="24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en-AU"/>
        </w:rPr>
      </w:pPr>
    </w:p>
    <w:p w:rsidR="00B24498" w:rsidRDefault="00B24498" w:rsidP="00B24498">
      <w:pPr>
        <w:spacing w:after="24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en-AU"/>
        </w:rPr>
      </w:pPr>
    </w:p>
    <w:p w:rsidR="00B24498" w:rsidRDefault="00B24498" w:rsidP="00B24498">
      <w:pPr>
        <w:spacing w:after="24" w:line="240" w:lineRule="auto"/>
        <w:ind w:left="720"/>
        <w:rPr>
          <w:rFonts w:ascii="Times New Roman" w:eastAsia="Times New Roman" w:hAnsi="Times New Roman"/>
          <w:sz w:val="24"/>
          <w:szCs w:val="24"/>
          <w:lang w:eastAsia="en-AU"/>
        </w:rPr>
      </w:pPr>
      <w:r w:rsidRPr="00B24498">
        <w:rPr>
          <w:rFonts w:ascii="Times New Roman" w:eastAsia="Times New Roman" w:hAnsi="Times New Roman"/>
          <w:sz w:val="24"/>
          <w:szCs w:val="24"/>
          <w:lang w:eastAsia="en-AU"/>
        </w:rPr>
        <w:t>(b) is the application for summary jurisdiction opposed?</w:t>
      </w:r>
    </w:p>
    <w:p w:rsidR="00B24498" w:rsidRDefault="00B24498" w:rsidP="00B24498">
      <w:pPr>
        <w:spacing w:after="24" w:line="240" w:lineRule="auto"/>
        <w:ind w:left="720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B117AF" w:rsidRPr="005776D4" w:rsidRDefault="00B117AF" w:rsidP="00B117AF">
      <w:pPr>
        <w:spacing w:after="24" w:line="240" w:lineRule="auto"/>
        <w:ind w:left="720"/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 xml:space="preserve">                                            Yes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tab/>
        <w:t xml:space="preserve">No </w:t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instrText xml:space="preserve"> FORMCHECKBOX </w:instrText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</w:r>
      <w:r w:rsidR="0005653B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separate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fldChar w:fldCharType="end"/>
      </w:r>
      <w:r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en-AU"/>
        </w:rPr>
        <w:br/>
      </w:r>
    </w:p>
    <w:p w:rsidR="00832EBF" w:rsidRPr="00832EBF" w:rsidRDefault="001A791A" w:rsidP="001A791A">
      <w:pPr>
        <w:spacing w:after="24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*10.  </w:t>
      </w:r>
      <w:r w:rsidR="00832EBF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The Court should determine the committal proceeding at the committal mention hearing and commit the accused to trial. </w:t>
      </w:r>
    </w:p>
    <w:p w:rsidR="00832EBF" w:rsidRPr="00832EBF" w:rsidRDefault="00832EBF" w:rsidP="0006722D">
      <w:pPr>
        <w:spacing w:after="24" w:line="240" w:lineRule="auto"/>
        <w:ind w:left="426"/>
        <w:rPr>
          <w:rFonts w:ascii="Times New Roman" w:eastAsia="Times New Roman" w:hAnsi="Times New Roman"/>
          <w:sz w:val="24"/>
          <w:szCs w:val="24"/>
          <w:lang w:eastAsia="en-AU"/>
        </w:rPr>
      </w:pPr>
    </w:p>
    <w:p w:rsidR="0006722D" w:rsidRDefault="00832EBF" w:rsidP="001A791A">
      <w:pPr>
        <w:spacing w:after="24" w:line="240" w:lineRule="auto"/>
        <w:ind w:left="567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  <w:r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When committed for trial, the accused intends to plead </w:t>
      </w:r>
      <w:r w:rsidR="0006722D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*Guilty/*Not guilty</w:t>
      </w:r>
      <w:r w:rsidR="002F07CF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/*Not applicable (charge to be withdrawn)</w:t>
      </w:r>
      <w:r w:rsidR="0006722D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 to the charge/charges </w:t>
      </w:r>
      <w:r w:rsidR="0006722D" w:rsidRPr="0006722D">
        <w:rPr>
          <w:rFonts w:ascii="Times New Roman" w:eastAsia="Times New Roman" w:hAnsi="Times New Roman"/>
          <w:i/>
          <w:color w:val="181717"/>
          <w:sz w:val="24"/>
          <w:szCs w:val="24"/>
          <w:lang w:eastAsia="en-AU"/>
        </w:rPr>
        <w:t>[list]</w:t>
      </w:r>
      <w:r w:rsidR="0006722D"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: </w:t>
      </w:r>
    </w:p>
    <w:p w:rsidR="00B24498" w:rsidRDefault="00B24498" w:rsidP="0006722D">
      <w:pPr>
        <w:spacing w:after="24" w:line="240" w:lineRule="auto"/>
        <w:ind w:left="426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</w:p>
    <w:tbl>
      <w:tblPr>
        <w:tblStyle w:val="TableGrid"/>
        <w:tblW w:w="8634" w:type="dxa"/>
        <w:tblInd w:w="426" w:type="dxa"/>
        <w:tblLook w:val="04A0" w:firstRow="1" w:lastRow="0" w:firstColumn="1" w:lastColumn="0" w:noHBand="0" w:noVBand="1"/>
      </w:tblPr>
      <w:tblGrid>
        <w:gridCol w:w="8634"/>
      </w:tblGrid>
      <w:tr w:rsidR="002F07CF" w:rsidTr="00B117AF">
        <w:trPr>
          <w:trHeight w:val="3941"/>
        </w:trPr>
        <w:tc>
          <w:tcPr>
            <w:tcW w:w="8634" w:type="dxa"/>
          </w:tcPr>
          <w:p w:rsidR="002F07CF" w:rsidRDefault="002F07CF" w:rsidP="0006722D">
            <w:pPr>
              <w:spacing w:after="24" w:line="240" w:lineRule="auto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en-AU"/>
              </w:rPr>
            </w:pPr>
          </w:p>
        </w:tc>
      </w:tr>
    </w:tbl>
    <w:p w:rsidR="001A791A" w:rsidRDefault="001A791A" w:rsidP="00B117AF">
      <w:pPr>
        <w:spacing w:after="0" w:line="240" w:lineRule="auto"/>
        <w:ind w:left="-15"/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en-AU"/>
        </w:rPr>
      </w:pPr>
    </w:p>
    <w:p w:rsidR="001A791A" w:rsidRDefault="001A791A" w:rsidP="001A791A">
      <w:pPr>
        <w:spacing w:after="24" w:line="240" w:lineRule="auto"/>
        <w:ind w:left="567" w:hanging="567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  <w:r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*11.  The accused and the DPP seek an adjournment of the committal proceeding.</w:t>
      </w:r>
    </w:p>
    <w:p w:rsidR="001A791A" w:rsidRDefault="001A791A" w:rsidP="001A791A">
      <w:pPr>
        <w:spacing w:after="24" w:line="240" w:lineRule="auto"/>
        <w:ind w:left="567" w:hanging="567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</w:p>
    <w:p w:rsidR="001A791A" w:rsidRDefault="001A791A" w:rsidP="001A791A">
      <w:pPr>
        <w:spacing w:after="24" w:line="240" w:lineRule="auto"/>
        <w:ind w:left="567"/>
        <w:rPr>
          <w:rFonts w:ascii="Times New Roman" w:eastAsia="Times New Roman" w:hAnsi="Times New Roman"/>
          <w:i/>
          <w:color w:val="181717"/>
          <w:sz w:val="24"/>
          <w:szCs w:val="24"/>
          <w:lang w:eastAsia="en-AU"/>
        </w:rPr>
      </w:pPr>
      <w:r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 xml:space="preserve">Reason(s) for the adjournment </w:t>
      </w:r>
      <w:r w:rsidRPr="001A791A">
        <w:rPr>
          <w:rFonts w:ascii="Times New Roman" w:eastAsia="Times New Roman" w:hAnsi="Times New Roman"/>
          <w:i/>
          <w:color w:val="181717"/>
          <w:sz w:val="24"/>
          <w:szCs w:val="24"/>
          <w:lang w:eastAsia="en-AU"/>
        </w:rPr>
        <w:t>[indicate the reason(s) for the proposed adjournment]</w:t>
      </w:r>
    </w:p>
    <w:tbl>
      <w:tblPr>
        <w:tblStyle w:val="TableGrid"/>
        <w:tblW w:w="8699" w:type="dxa"/>
        <w:tblLook w:val="04A0" w:firstRow="1" w:lastRow="0" w:firstColumn="1" w:lastColumn="0" w:noHBand="0" w:noVBand="1"/>
      </w:tblPr>
      <w:tblGrid>
        <w:gridCol w:w="8699"/>
      </w:tblGrid>
      <w:tr w:rsidR="00CA15A7" w:rsidTr="00CA15A7">
        <w:trPr>
          <w:trHeight w:val="1749"/>
        </w:trPr>
        <w:tc>
          <w:tcPr>
            <w:tcW w:w="8699" w:type="dxa"/>
          </w:tcPr>
          <w:p w:rsidR="00CA15A7" w:rsidRDefault="00CA15A7" w:rsidP="00CA15A7">
            <w:pPr>
              <w:spacing w:after="24" w:line="240" w:lineRule="auto"/>
              <w:rPr>
                <w:rFonts w:ascii="Times New Roman" w:eastAsia="Times New Roman" w:hAnsi="Times New Roman"/>
                <w:color w:val="181717"/>
                <w:sz w:val="24"/>
                <w:szCs w:val="24"/>
                <w:lang w:eastAsia="en-AU"/>
              </w:rPr>
            </w:pPr>
          </w:p>
        </w:tc>
      </w:tr>
    </w:tbl>
    <w:p w:rsidR="00CA15A7" w:rsidRPr="00CA15A7" w:rsidRDefault="00CA15A7" w:rsidP="00CA15A7">
      <w:pPr>
        <w:spacing w:after="24" w:line="240" w:lineRule="auto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</w:p>
    <w:p w:rsidR="001A791A" w:rsidRPr="001A791A" w:rsidRDefault="001A791A" w:rsidP="001A791A">
      <w:pPr>
        <w:spacing w:after="24" w:line="240" w:lineRule="auto"/>
        <w:rPr>
          <w:rFonts w:ascii="Times New Roman" w:eastAsia="Times New Roman" w:hAnsi="Times New Roman"/>
          <w:i/>
          <w:color w:val="181717"/>
          <w:sz w:val="24"/>
          <w:szCs w:val="24"/>
          <w:lang w:eastAsia="en-AU"/>
        </w:rPr>
      </w:pPr>
    </w:p>
    <w:p w:rsidR="001A791A" w:rsidRDefault="001A791A" w:rsidP="001A791A">
      <w:pPr>
        <w:spacing w:after="24" w:line="240" w:lineRule="auto"/>
        <w:rPr>
          <w:rFonts w:ascii="Times New Roman" w:eastAsia="Times New Roman" w:hAnsi="Times New Roman"/>
          <w:color w:val="181717"/>
          <w:sz w:val="24"/>
          <w:szCs w:val="24"/>
          <w:lang w:eastAsia="en-AU"/>
        </w:rPr>
      </w:pPr>
      <w:r>
        <w:rPr>
          <w:rFonts w:ascii="Times New Roman" w:eastAsia="Times New Roman" w:hAnsi="Times New Roman"/>
          <w:color w:val="181717"/>
          <w:sz w:val="24"/>
          <w:szCs w:val="24"/>
          <w:lang w:eastAsia="en-AU"/>
        </w:rPr>
        <w:t>*delete if not applicable.</w:t>
      </w:r>
    </w:p>
    <w:p w:rsidR="006F2968" w:rsidRDefault="0006722D" w:rsidP="00B117AF">
      <w:pPr>
        <w:spacing w:after="0" w:line="240" w:lineRule="auto"/>
        <w:ind w:left="-15"/>
        <w:rPr>
          <w:rFonts w:ascii="Times New Roman" w:eastAsia="Times New Roman" w:hAnsi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en-AU"/>
        </w:rPr>
        <w:lastRenderedPageBreak/>
        <w:br/>
      </w:r>
      <w:r w:rsidR="006F2968" w:rsidRPr="006F2968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en-AU"/>
        </w:rPr>
        <w:t>Certificate completed by:</w:t>
      </w:r>
      <w:r w:rsidR="006F2968" w:rsidRPr="006F2968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en-AU"/>
        </w:rPr>
        <w:br/>
      </w:r>
    </w:p>
    <w:tbl>
      <w:tblPr>
        <w:tblW w:w="6559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9"/>
      </w:tblGrid>
      <w:tr w:rsidR="00B117AF" w:rsidRPr="006F2968" w:rsidTr="00D707D0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7AF" w:rsidRPr="006F2968" w:rsidRDefault="00B117AF" w:rsidP="00D70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For the Director of Public Prosecutions</w:t>
            </w:r>
          </w:p>
        </w:tc>
      </w:tr>
      <w:tr w:rsidR="00B117AF" w:rsidRPr="006F2968" w:rsidTr="00D707D0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7AF" w:rsidRPr="006F2968" w:rsidRDefault="00B117AF" w:rsidP="00D70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F2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Name:</w:t>
            </w:r>
          </w:p>
        </w:tc>
      </w:tr>
      <w:tr w:rsidR="00B117AF" w:rsidRPr="006F2968" w:rsidTr="00D707D0">
        <w:trPr>
          <w:trHeight w:val="2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7AF" w:rsidRPr="006F2968" w:rsidRDefault="00B117AF" w:rsidP="00D70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F2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Signature:</w:t>
            </w:r>
          </w:p>
        </w:tc>
      </w:tr>
      <w:tr w:rsidR="00B117AF" w:rsidRPr="006F2968" w:rsidTr="00D707D0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7AF" w:rsidRPr="006F2968" w:rsidRDefault="00B117AF" w:rsidP="00D707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F2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Dated:</w:t>
            </w:r>
          </w:p>
        </w:tc>
      </w:tr>
    </w:tbl>
    <w:p w:rsidR="00B24498" w:rsidRPr="006F2968" w:rsidRDefault="00B24498" w:rsidP="006F2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n-AU"/>
        </w:rPr>
      </w:pPr>
    </w:p>
    <w:tbl>
      <w:tblPr>
        <w:tblW w:w="6559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9"/>
      </w:tblGrid>
      <w:tr w:rsidR="006F2968" w:rsidRPr="006F2968" w:rsidTr="00144A4B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68" w:rsidRPr="006F2968" w:rsidRDefault="00B117AF" w:rsidP="006F2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 xml:space="preserve">Accused/ </w:t>
            </w:r>
            <w:r w:rsidR="00DD69F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en-AU"/>
              </w:rPr>
              <w:t>Representative for the accused</w:t>
            </w:r>
          </w:p>
        </w:tc>
      </w:tr>
      <w:tr w:rsidR="006F2968" w:rsidRPr="006F2968" w:rsidTr="00144A4B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68" w:rsidRPr="006F2968" w:rsidRDefault="006F2968" w:rsidP="006F2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F2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Name:</w:t>
            </w:r>
          </w:p>
        </w:tc>
      </w:tr>
      <w:tr w:rsidR="006F2968" w:rsidRPr="006F2968" w:rsidTr="00144A4B">
        <w:trPr>
          <w:trHeight w:val="2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68" w:rsidRPr="006F2968" w:rsidRDefault="006F2968" w:rsidP="006F2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F2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Signature:</w:t>
            </w:r>
          </w:p>
        </w:tc>
      </w:tr>
      <w:tr w:rsidR="006F2968" w:rsidRPr="006F2968" w:rsidTr="00144A4B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2968" w:rsidRPr="006F2968" w:rsidRDefault="006F2968" w:rsidP="006F2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AU"/>
              </w:rPr>
            </w:pPr>
            <w:r w:rsidRPr="006F29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AU"/>
              </w:rPr>
              <w:t>Dated:</w:t>
            </w:r>
          </w:p>
        </w:tc>
      </w:tr>
    </w:tbl>
    <w:p w:rsidR="00C61F6A" w:rsidRDefault="00C61F6A"/>
    <w:sectPr w:rsidR="00C61F6A" w:rsidSect="00C528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41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3B2" w:rsidRDefault="003473B2" w:rsidP="00C75996">
      <w:pPr>
        <w:spacing w:after="0" w:line="240" w:lineRule="auto"/>
      </w:pPr>
      <w:r>
        <w:separator/>
      </w:r>
    </w:p>
  </w:endnote>
  <w:endnote w:type="continuationSeparator" w:id="0">
    <w:p w:rsidR="003473B2" w:rsidRDefault="003473B2" w:rsidP="00C75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407" w:rsidRDefault="00E674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996" w:rsidRPr="0038033B" w:rsidRDefault="00C75996">
    <w:pPr>
      <w:pStyle w:val="Footer"/>
      <w:jc w:val="right"/>
      <w:rPr>
        <w:rFonts w:ascii="Times New Roman" w:hAnsi="Times New Roman"/>
      </w:rPr>
    </w:pPr>
    <w:r w:rsidRPr="0038033B">
      <w:rPr>
        <w:rFonts w:ascii="Times New Roman" w:hAnsi="Times New Roman"/>
      </w:rPr>
      <w:fldChar w:fldCharType="begin"/>
    </w:r>
    <w:r w:rsidRPr="0038033B">
      <w:rPr>
        <w:rFonts w:ascii="Times New Roman" w:hAnsi="Times New Roman"/>
      </w:rPr>
      <w:instrText xml:space="preserve"> PAGE   \* MERGEFORMAT </w:instrText>
    </w:r>
    <w:r w:rsidRPr="0038033B">
      <w:rPr>
        <w:rFonts w:ascii="Times New Roman" w:hAnsi="Times New Roman"/>
      </w:rPr>
      <w:fldChar w:fldCharType="separate"/>
    </w:r>
    <w:r w:rsidR="00E67407">
      <w:rPr>
        <w:rFonts w:ascii="Times New Roman" w:hAnsi="Times New Roman"/>
        <w:noProof/>
      </w:rPr>
      <w:t>7</w:t>
    </w:r>
    <w:r w:rsidRPr="0038033B">
      <w:rPr>
        <w:rFonts w:ascii="Times New Roman" w:hAnsi="Times New Roman"/>
        <w:noProof/>
      </w:rPr>
      <w:fldChar w:fldCharType="end"/>
    </w:r>
  </w:p>
  <w:p w:rsidR="00C75996" w:rsidRDefault="00C759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407" w:rsidRDefault="00E67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3B2" w:rsidRDefault="003473B2" w:rsidP="00C75996">
      <w:pPr>
        <w:spacing w:after="0" w:line="240" w:lineRule="auto"/>
      </w:pPr>
      <w:r>
        <w:separator/>
      </w:r>
    </w:p>
  </w:footnote>
  <w:footnote w:type="continuationSeparator" w:id="0">
    <w:p w:rsidR="003473B2" w:rsidRDefault="003473B2" w:rsidP="00C75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407" w:rsidRDefault="00E674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407" w:rsidRDefault="00E674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407" w:rsidRDefault="00E674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F0DA9"/>
    <w:multiLevelType w:val="hybridMultilevel"/>
    <w:tmpl w:val="EB2693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00EA9"/>
    <w:multiLevelType w:val="multilevel"/>
    <w:tmpl w:val="1436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116DB"/>
    <w:multiLevelType w:val="multilevel"/>
    <w:tmpl w:val="1BA4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2D09B3"/>
    <w:multiLevelType w:val="hybridMultilevel"/>
    <w:tmpl w:val="96EE918A"/>
    <w:lvl w:ilvl="0" w:tplc="2E9A4BB4">
      <w:start w:val="1"/>
      <w:numFmt w:val="lowerLetter"/>
      <w:lvlText w:val="%1."/>
      <w:lvlJc w:val="left"/>
      <w:pPr>
        <w:ind w:left="350" w:hanging="360"/>
      </w:pPr>
      <w:rPr>
        <w:rFonts w:hint="default"/>
        <w:color w:val="181717"/>
      </w:rPr>
    </w:lvl>
    <w:lvl w:ilvl="1" w:tplc="0C090019" w:tentative="1">
      <w:start w:val="1"/>
      <w:numFmt w:val="lowerLetter"/>
      <w:lvlText w:val="%2."/>
      <w:lvlJc w:val="left"/>
      <w:pPr>
        <w:ind w:left="1070" w:hanging="360"/>
      </w:pPr>
    </w:lvl>
    <w:lvl w:ilvl="2" w:tplc="0C09001B" w:tentative="1">
      <w:start w:val="1"/>
      <w:numFmt w:val="lowerRoman"/>
      <w:lvlText w:val="%3."/>
      <w:lvlJc w:val="right"/>
      <w:pPr>
        <w:ind w:left="1790" w:hanging="180"/>
      </w:pPr>
    </w:lvl>
    <w:lvl w:ilvl="3" w:tplc="0C09000F" w:tentative="1">
      <w:start w:val="1"/>
      <w:numFmt w:val="decimal"/>
      <w:lvlText w:val="%4."/>
      <w:lvlJc w:val="left"/>
      <w:pPr>
        <w:ind w:left="2510" w:hanging="360"/>
      </w:pPr>
    </w:lvl>
    <w:lvl w:ilvl="4" w:tplc="0C090019" w:tentative="1">
      <w:start w:val="1"/>
      <w:numFmt w:val="lowerLetter"/>
      <w:lvlText w:val="%5."/>
      <w:lvlJc w:val="left"/>
      <w:pPr>
        <w:ind w:left="3230" w:hanging="360"/>
      </w:pPr>
    </w:lvl>
    <w:lvl w:ilvl="5" w:tplc="0C09001B" w:tentative="1">
      <w:start w:val="1"/>
      <w:numFmt w:val="lowerRoman"/>
      <w:lvlText w:val="%6."/>
      <w:lvlJc w:val="right"/>
      <w:pPr>
        <w:ind w:left="3950" w:hanging="180"/>
      </w:pPr>
    </w:lvl>
    <w:lvl w:ilvl="6" w:tplc="0C09000F" w:tentative="1">
      <w:start w:val="1"/>
      <w:numFmt w:val="decimal"/>
      <w:lvlText w:val="%7."/>
      <w:lvlJc w:val="left"/>
      <w:pPr>
        <w:ind w:left="4670" w:hanging="360"/>
      </w:pPr>
    </w:lvl>
    <w:lvl w:ilvl="7" w:tplc="0C090019" w:tentative="1">
      <w:start w:val="1"/>
      <w:numFmt w:val="lowerLetter"/>
      <w:lvlText w:val="%8."/>
      <w:lvlJc w:val="left"/>
      <w:pPr>
        <w:ind w:left="5390" w:hanging="360"/>
      </w:pPr>
    </w:lvl>
    <w:lvl w:ilvl="8" w:tplc="0C0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4" w15:restartNumberingAfterBreak="0">
    <w:nsid w:val="19A761CE"/>
    <w:multiLevelType w:val="multilevel"/>
    <w:tmpl w:val="DF52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D5759"/>
    <w:multiLevelType w:val="hybridMultilevel"/>
    <w:tmpl w:val="141850EE"/>
    <w:lvl w:ilvl="0" w:tplc="FB78F860">
      <w:start w:val="3"/>
      <w:numFmt w:val="bullet"/>
      <w:lvlText w:val=""/>
      <w:lvlJc w:val="left"/>
      <w:pPr>
        <w:ind w:left="410" w:hanging="360"/>
      </w:pPr>
      <w:rPr>
        <w:rFonts w:ascii="Symbol" w:eastAsia="Times New Roman" w:hAnsi="Symbol" w:cs="Times New Roman" w:hint="default"/>
        <w:b/>
        <w:i/>
        <w:color w:val="181717"/>
      </w:rPr>
    </w:lvl>
    <w:lvl w:ilvl="1" w:tplc="0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2C3F1FBB"/>
    <w:multiLevelType w:val="hybridMultilevel"/>
    <w:tmpl w:val="20C68E8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022E4"/>
    <w:multiLevelType w:val="hybridMultilevel"/>
    <w:tmpl w:val="554E014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A6255"/>
    <w:multiLevelType w:val="hybridMultilevel"/>
    <w:tmpl w:val="46C0C33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00EF1"/>
    <w:multiLevelType w:val="hybridMultilevel"/>
    <w:tmpl w:val="008EB5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82E32"/>
    <w:multiLevelType w:val="multilevel"/>
    <w:tmpl w:val="2C200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912F94"/>
    <w:multiLevelType w:val="hybridMultilevel"/>
    <w:tmpl w:val="371A2732"/>
    <w:lvl w:ilvl="0" w:tplc="E1AE5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A4066F"/>
    <w:multiLevelType w:val="hybridMultilevel"/>
    <w:tmpl w:val="09601CA2"/>
    <w:lvl w:ilvl="0" w:tplc="F5F2DCB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39AC7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0A4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CCBE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441B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30E1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A6A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4427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16A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lvl w:ilvl="0">
        <w:numFmt w:val="lowerLetter"/>
        <w:lvlText w:val="%1."/>
        <w:lvlJc w:val="left"/>
      </w:lvl>
    </w:lvlOverride>
  </w:num>
  <w:num w:numId="2">
    <w:abstractNumId w:val="12"/>
  </w:num>
  <w:num w:numId="3">
    <w:abstractNumId w:val="12"/>
    <w:lvlOverride w:ilvl="0">
      <w:lvl w:ilvl="0" w:tplc="F5F2DCB2">
        <w:numFmt w:val="lowerLetter"/>
        <w:lvlText w:val="%1."/>
        <w:lvlJc w:val="left"/>
      </w:lvl>
    </w:lvlOverride>
  </w:num>
  <w:num w:numId="4">
    <w:abstractNumId w:val="2"/>
    <w:lvlOverride w:ilvl="0">
      <w:lvl w:ilvl="0">
        <w:numFmt w:val="lowerLetter"/>
        <w:lvlText w:val="%1."/>
        <w:lvlJc w:val="left"/>
      </w:lvl>
    </w:lvlOverride>
  </w:num>
  <w:num w:numId="5">
    <w:abstractNumId w:val="1"/>
  </w:num>
  <w:num w:numId="6">
    <w:abstractNumId w:val="4"/>
    <w:lvlOverride w:ilvl="0">
      <w:lvl w:ilvl="0">
        <w:numFmt w:val="lowerLetter"/>
        <w:lvlText w:val="%1."/>
        <w:lvlJc w:val="left"/>
      </w:lvl>
    </w:lvlOverride>
  </w:num>
  <w:num w:numId="7">
    <w:abstractNumId w:val="5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968"/>
    <w:rsid w:val="00045556"/>
    <w:rsid w:val="0005653B"/>
    <w:rsid w:val="0006722D"/>
    <w:rsid w:val="001107CB"/>
    <w:rsid w:val="00144A4B"/>
    <w:rsid w:val="001A791A"/>
    <w:rsid w:val="002230CE"/>
    <w:rsid w:val="00233496"/>
    <w:rsid w:val="002642C2"/>
    <w:rsid w:val="00274D01"/>
    <w:rsid w:val="002F07CF"/>
    <w:rsid w:val="003473B2"/>
    <w:rsid w:val="0038033B"/>
    <w:rsid w:val="003C68D1"/>
    <w:rsid w:val="003D4E55"/>
    <w:rsid w:val="00466390"/>
    <w:rsid w:val="004A44B1"/>
    <w:rsid w:val="004B025F"/>
    <w:rsid w:val="004B5A08"/>
    <w:rsid w:val="004F4976"/>
    <w:rsid w:val="005776D4"/>
    <w:rsid w:val="00694B3D"/>
    <w:rsid w:val="006C258B"/>
    <w:rsid w:val="006F2968"/>
    <w:rsid w:val="007B7F93"/>
    <w:rsid w:val="007C1826"/>
    <w:rsid w:val="00832EBF"/>
    <w:rsid w:val="0086556F"/>
    <w:rsid w:val="008706BF"/>
    <w:rsid w:val="00AC69EB"/>
    <w:rsid w:val="00AF27A3"/>
    <w:rsid w:val="00B117AF"/>
    <w:rsid w:val="00B23782"/>
    <w:rsid w:val="00B23AE1"/>
    <w:rsid w:val="00B24498"/>
    <w:rsid w:val="00C528EA"/>
    <w:rsid w:val="00C61F6A"/>
    <w:rsid w:val="00C75996"/>
    <w:rsid w:val="00CA15A7"/>
    <w:rsid w:val="00D12B13"/>
    <w:rsid w:val="00D565C3"/>
    <w:rsid w:val="00DD69F1"/>
    <w:rsid w:val="00E65CD3"/>
    <w:rsid w:val="00E67407"/>
    <w:rsid w:val="00E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80008D"/>
  <w15:docId w15:val="{DD472A95-5B91-470C-95E0-722D563A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2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apple-tab-span">
    <w:name w:val="apple-tab-span"/>
    <w:rsid w:val="006F2968"/>
  </w:style>
  <w:style w:type="table" w:styleId="TableGrid">
    <w:name w:val="Table Grid"/>
    <w:basedOn w:val="TableNormal"/>
    <w:uiPriority w:val="39"/>
    <w:rsid w:val="004B5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A4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759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7599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759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599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73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6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1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8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35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20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BBEB0B7-D4A8-415F-9AE2-223BCEBF55D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978</Words>
  <Characters>5577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Magistrate Belinda J Wallington (CSV)</dc:creator>
  <cp:lastModifiedBy>Elly Butel (CSV)</cp:lastModifiedBy>
  <cp:revision>2</cp:revision>
  <cp:lastPrinted>2019-07-15T22:26:00Z</cp:lastPrinted>
  <dcterms:created xsi:type="dcterms:W3CDTF">2019-08-01T01:52:00Z</dcterms:created>
  <dcterms:modified xsi:type="dcterms:W3CDTF">2019-08-01T01:52:00Z</dcterms:modified>
</cp:coreProperties>
</file>