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10F623" w14:textId="77777777" w:rsidR="00E8726E" w:rsidRPr="009533D0" w:rsidRDefault="00E8726E">
      <w:pPr>
        <w:jc w:val="center"/>
        <w:rPr>
          <w:rFonts w:ascii="Arial" w:hAnsi="Arial" w:cs="Arial"/>
          <w:bCs/>
          <w:sz w:val="22"/>
          <w:szCs w:val="22"/>
        </w:rPr>
      </w:pPr>
      <w:r w:rsidRPr="009533D0">
        <w:rPr>
          <w:rFonts w:ascii="Arial" w:hAnsi="Arial" w:cs="Arial"/>
          <w:bCs/>
          <w:sz w:val="22"/>
          <w:szCs w:val="22"/>
        </w:rPr>
        <w:t>MAGISTRATES'</w:t>
      </w:r>
      <w:r w:rsidR="00FF194A" w:rsidRPr="009533D0">
        <w:rPr>
          <w:rFonts w:ascii="Arial" w:hAnsi="Arial" w:cs="Arial"/>
          <w:bCs/>
          <w:sz w:val="22"/>
          <w:szCs w:val="22"/>
        </w:rPr>
        <w:t xml:space="preserve"> COURT </w:t>
      </w:r>
      <w:r w:rsidR="008D2F44" w:rsidRPr="009533D0">
        <w:rPr>
          <w:rFonts w:ascii="Arial" w:hAnsi="Arial" w:cs="Arial"/>
          <w:bCs/>
          <w:sz w:val="22"/>
          <w:szCs w:val="22"/>
        </w:rPr>
        <w:t xml:space="preserve">GENERAL CIVIL PROCEDURE RULES </w:t>
      </w:r>
      <w:r w:rsidR="009533D0" w:rsidRPr="009533D0">
        <w:rPr>
          <w:rFonts w:ascii="Arial" w:hAnsi="Arial" w:cs="Arial"/>
          <w:bCs/>
          <w:sz w:val="22"/>
          <w:szCs w:val="22"/>
        </w:rPr>
        <w:t>2020</w:t>
      </w:r>
    </w:p>
    <w:p w14:paraId="32BF865D" w14:textId="77777777" w:rsidR="00E8726E" w:rsidRPr="009533D0" w:rsidRDefault="002D7FF1">
      <w:pPr>
        <w:rPr>
          <w:rFonts w:ascii="Arial" w:hAnsi="Arial" w:cs="Arial"/>
          <w:sz w:val="20"/>
        </w:rPr>
      </w:pPr>
      <w:r w:rsidRPr="009533D0">
        <w:rPr>
          <w:rFonts w:ascii="Arial" w:hAnsi="Arial" w:cs="Arial"/>
          <w:sz w:val="20"/>
        </w:rPr>
        <w:t xml:space="preserve">Rule </w:t>
      </w:r>
      <w:r w:rsidR="008D2F44" w:rsidRPr="009533D0">
        <w:rPr>
          <w:rFonts w:ascii="Arial" w:hAnsi="Arial" w:cs="Arial"/>
          <w:sz w:val="20"/>
        </w:rPr>
        <w:t>71.04(7)</w:t>
      </w:r>
    </w:p>
    <w:p w14:paraId="78927C1E" w14:textId="77777777" w:rsidR="00E8726E" w:rsidRPr="009533D0" w:rsidRDefault="00E82E63" w:rsidP="00A15308">
      <w:pPr>
        <w:spacing w:line="360" w:lineRule="auto"/>
        <w:jc w:val="center"/>
        <w:rPr>
          <w:rFonts w:ascii="Arial" w:hAnsi="Arial" w:cs="Arial"/>
          <w:bCs/>
          <w:sz w:val="22"/>
          <w:szCs w:val="22"/>
        </w:rPr>
      </w:pPr>
      <w:r w:rsidRPr="009533D0">
        <w:rPr>
          <w:rFonts w:ascii="Arial" w:hAnsi="Arial" w:cs="Arial"/>
          <w:bCs/>
          <w:sz w:val="22"/>
          <w:szCs w:val="22"/>
        </w:rPr>
        <w:t xml:space="preserve">FORM </w:t>
      </w:r>
      <w:r w:rsidR="008D2F44" w:rsidRPr="009533D0">
        <w:rPr>
          <w:rFonts w:ascii="Arial" w:hAnsi="Arial" w:cs="Arial"/>
          <w:bCs/>
          <w:sz w:val="22"/>
          <w:szCs w:val="22"/>
        </w:rPr>
        <w:t>71</w:t>
      </w:r>
      <w:r w:rsidR="00DA5F1E">
        <w:rPr>
          <w:rFonts w:ascii="Arial" w:hAnsi="Arial" w:cs="Arial"/>
          <w:bCs/>
          <w:sz w:val="22"/>
          <w:szCs w:val="22"/>
        </w:rPr>
        <w:t>A</w:t>
      </w:r>
    </w:p>
    <w:p w14:paraId="26B07F0A" w14:textId="77777777" w:rsidR="00E8726E" w:rsidRDefault="00131992" w:rsidP="00131992">
      <w:pPr>
        <w:jc w:val="center"/>
        <w:rPr>
          <w:rFonts w:ascii="Arial" w:hAnsi="Arial" w:cs="Arial"/>
          <w:b/>
          <w:bCs/>
          <w:sz w:val="22"/>
          <w:szCs w:val="22"/>
        </w:rPr>
      </w:pPr>
      <w:r w:rsidRPr="009533D0">
        <w:rPr>
          <w:rFonts w:ascii="Arial" w:hAnsi="Arial" w:cs="Arial"/>
          <w:b/>
          <w:bCs/>
          <w:sz w:val="22"/>
          <w:szCs w:val="22"/>
        </w:rPr>
        <w:t>GARNISHEE</w:t>
      </w:r>
      <w:r w:rsidR="00E8726E" w:rsidRPr="009533D0">
        <w:rPr>
          <w:rFonts w:ascii="Arial" w:hAnsi="Arial" w:cs="Arial"/>
          <w:b/>
          <w:bCs/>
          <w:sz w:val="22"/>
          <w:szCs w:val="22"/>
        </w:rPr>
        <w:t xml:space="preserve"> ORDER</w:t>
      </w:r>
    </w:p>
    <w:p w14:paraId="5C066B16" w14:textId="77777777" w:rsidR="009533D0" w:rsidRPr="009533D0" w:rsidRDefault="009533D0" w:rsidP="00131992">
      <w:pPr>
        <w:jc w:val="center"/>
        <w:rPr>
          <w:rFonts w:ascii="Arial" w:hAnsi="Arial" w:cs="Arial"/>
          <w:b/>
          <w:bCs/>
          <w:sz w:val="22"/>
          <w:szCs w:val="22"/>
        </w:rPr>
      </w:pPr>
    </w:p>
    <w:p w14:paraId="7D471DA1" w14:textId="77777777" w:rsidR="00131992" w:rsidRPr="009533D0" w:rsidRDefault="00E82E63" w:rsidP="00131992">
      <w:pPr>
        <w:spacing w:after="240"/>
        <w:jc w:val="center"/>
        <w:rPr>
          <w:rFonts w:ascii="Arial" w:hAnsi="Arial" w:cs="Arial"/>
          <w:bCs/>
          <w:i/>
          <w:sz w:val="20"/>
          <w:szCs w:val="20"/>
        </w:rPr>
      </w:pPr>
      <w:r w:rsidRPr="009533D0">
        <w:rPr>
          <w:rFonts w:ascii="Arial" w:hAnsi="Arial" w:cs="Arial"/>
          <w:bCs/>
          <w:i/>
          <w:sz w:val="20"/>
          <w:szCs w:val="20"/>
        </w:rPr>
        <w:t xml:space="preserve">(where garnishee debt is </w:t>
      </w:r>
      <w:r w:rsidR="00DA5F1E">
        <w:rPr>
          <w:rFonts w:ascii="Arial" w:hAnsi="Arial" w:cs="Arial"/>
          <w:bCs/>
          <w:i/>
          <w:sz w:val="20"/>
          <w:szCs w:val="20"/>
        </w:rPr>
        <w:t>less</w:t>
      </w:r>
      <w:r w:rsidR="00131992" w:rsidRPr="009533D0">
        <w:rPr>
          <w:rFonts w:ascii="Arial" w:hAnsi="Arial" w:cs="Arial"/>
          <w:bCs/>
          <w:i/>
          <w:sz w:val="20"/>
          <w:szCs w:val="20"/>
        </w:rPr>
        <w:t xml:space="preserve"> than judgment debt, interest and judgment creditor’s costs)</w:t>
      </w:r>
    </w:p>
    <w:p w14:paraId="2C48A63F" w14:textId="77777777" w:rsidR="00E8726E" w:rsidRPr="009533D0" w:rsidRDefault="00E8726E">
      <w:pPr>
        <w:tabs>
          <w:tab w:val="left" w:pos="6660"/>
        </w:tabs>
        <w:rPr>
          <w:rFonts w:ascii="Arial" w:hAnsi="Arial" w:cs="Arial"/>
          <w:bCs/>
          <w:sz w:val="22"/>
          <w:szCs w:val="22"/>
        </w:rPr>
      </w:pPr>
      <w:r w:rsidRPr="009533D0">
        <w:rPr>
          <w:rFonts w:ascii="Arial" w:hAnsi="Arial" w:cs="Arial"/>
          <w:bCs/>
          <w:sz w:val="22"/>
          <w:szCs w:val="22"/>
        </w:rPr>
        <w:t>IN THE MAGISTRATES' COURT</w:t>
      </w:r>
      <w:r w:rsidRPr="009533D0">
        <w:rPr>
          <w:rFonts w:ascii="Arial" w:hAnsi="Arial" w:cs="Arial"/>
          <w:bCs/>
          <w:sz w:val="22"/>
          <w:szCs w:val="22"/>
        </w:rPr>
        <w:tab/>
      </w:r>
      <w:r w:rsidR="008D2F44" w:rsidRPr="009533D0">
        <w:rPr>
          <w:rFonts w:ascii="Arial" w:hAnsi="Arial" w:cs="Arial"/>
          <w:bCs/>
          <w:sz w:val="22"/>
          <w:szCs w:val="22"/>
        </w:rPr>
        <w:tab/>
      </w:r>
      <w:r w:rsidRPr="009533D0">
        <w:rPr>
          <w:rFonts w:ascii="Arial" w:hAnsi="Arial" w:cs="Arial"/>
          <w:bCs/>
          <w:sz w:val="22"/>
          <w:szCs w:val="22"/>
        </w:rPr>
        <w:t xml:space="preserve">Court Number </w:t>
      </w:r>
      <w:r w:rsidRPr="009533D0">
        <w:rPr>
          <w:rFonts w:ascii="Arial" w:hAnsi="Arial" w:cs="Arial"/>
          <w:bCs/>
          <w:sz w:val="22"/>
          <w:szCs w:val="22"/>
        </w:rPr>
        <w:fldChar w:fldCharType="begin">
          <w:ffData>
            <w:name w:val="Text2"/>
            <w:enabled/>
            <w:calcOnExit w:val="0"/>
            <w:textInput/>
          </w:ffData>
        </w:fldChar>
      </w:r>
      <w:bookmarkStart w:id="0" w:name="Text2"/>
      <w:r w:rsidRPr="009533D0">
        <w:rPr>
          <w:rFonts w:ascii="Arial" w:hAnsi="Arial" w:cs="Arial"/>
          <w:bCs/>
          <w:sz w:val="22"/>
          <w:szCs w:val="22"/>
        </w:rPr>
        <w:instrText xml:space="preserve"> FORMTEXT </w:instrText>
      </w:r>
      <w:r w:rsidRPr="009533D0">
        <w:rPr>
          <w:rFonts w:ascii="Arial" w:hAnsi="Arial" w:cs="Arial"/>
          <w:bCs/>
          <w:sz w:val="22"/>
          <w:szCs w:val="22"/>
        </w:rPr>
      </w:r>
      <w:r w:rsidRPr="009533D0">
        <w:rPr>
          <w:rFonts w:ascii="Arial" w:hAnsi="Arial" w:cs="Arial"/>
          <w:bCs/>
          <w:sz w:val="22"/>
          <w:szCs w:val="22"/>
        </w:rPr>
        <w:fldChar w:fldCharType="separate"/>
      </w:r>
      <w:bookmarkStart w:id="1" w:name="_GoBack"/>
      <w:r w:rsidR="0015391C" w:rsidRPr="009533D0">
        <w:rPr>
          <w:rFonts w:ascii="Arial" w:hAnsi="Arial" w:cs="Arial"/>
          <w:bCs/>
          <w:noProof/>
          <w:sz w:val="22"/>
          <w:szCs w:val="22"/>
        </w:rPr>
        <w:t> </w:t>
      </w:r>
      <w:r w:rsidR="0015391C" w:rsidRPr="009533D0">
        <w:rPr>
          <w:rFonts w:ascii="Arial" w:hAnsi="Arial" w:cs="Arial"/>
          <w:bCs/>
          <w:noProof/>
          <w:sz w:val="22"/>
          <w:szCs w:val="22"/>
        </w:rPr>
        <w:t> </w:t>
      </w:r>
      <w:r w:rsidR="0015391C" w:rsidRPr="009533D0">
        <w:rPr>
          <w:rFonts w:ascii="Arial" w:hAnsi="Arial" w:cs="Arial"/>
          <w:bCs/>
          <w:noProof/>
          <w:sz w:val="22"/>
          <w:szCs w:val="22"/>
        </w:rPr>
        <w:t> </w:t>
      </w:r>
      <w:r w:rsidR="0015391C" w:rsidRPr="009533D0">
        <w:rPr>
          <w:rFonts w:ascii="Arial" w:hAnsi="Arial" w:cs="Arial"/>
          <w:bCs/>
          <w:noProof/>
          <w:sz w:val="22"/>
          <w:szCs w:val="22"/>
        </w:rPr>
        <w:t> </w:t>
      </w:r>
      <w:r w:rsidR="0015391C" w:rsidRPr="009533D0">
        <w:rPr>
          <w:rFonts w:ascii="Arial" w:hAnsi="Arial" w:cs="Arial"/>
          <w:bCs/>
          <w:noProof/>
          <w:sz w:val="22"/>
          <w:szCs w:val="22"/>
        </w:rPr>
        <w:t> </w:t>
      </w:r>
      <w:bookmarkEnd w:id="1"/>
      <w:r w:rsidRPr="009533D0">
        <w:rPr>
          <w:rFonts w:ascii="Arial" w:hAnsi="Arial" w:cs="Arial"/>
          <w:bCs/>
          <w:sz w:val="22"/>
          <w:szCs w:val="22"/>
        </w:rPr>
        <w:fldChar w:fldCharType="end"/>
      </w:r>
      <w:bookmarkEnd w:id="0"/>
    </w:p>
    <w:p w14:paraId="7A1E82FE" w14:textId="77777777" w:rsidR="00E8726E" w:rsidRPr="009533D0" w:rsidRDefault="00E8726E">
      <w:pPr>
        <w:rPr>
          <w:rFonts w:ascii="Arial" w:hAnsi="Arial" w:cs="Arial"/>
          <w:bCs/>
          <w:sz w:val="22"/>
          <w:szCs w:val="22"/>
        </w:rPr>
      </w:pPr>
      <w:r w:rsidRPr="009533D0">
        <w:rPr>
          <w:rFonts w:ascii="Arial" w:hAnsi="Arial" w:cs="Arial"/>
          <w:bCs/>
          <w:sz w:val="22"/>
          <w:szCs w:val="22"/>
        </w:rPr>
        <w:t xml:space="preserve">OF </w:t>
      </w:r>
      <w:smartTag w:uri="urn:schemas-microsoft-com:office:smarttags" w:element="State">
        <w:smartTag w:uri="urn:schemas-microsoft-com:office:smarttags" w:element="place">
          <w:r w:rsidRPr="009533D0">
            <w:rPr>
              <w:rFonts w:ascii="Arial" w:hAnsi="Arial" w:cs="Arial"/>
              <w:bCs/>
              <w:sz w:val="22"/>
              <w:szCs w:val="22"/>
            </w:rPr>
            <w:t>VICTORIA</w:t>
          </w:r>
        </w:smartTag>
      </w:smartTag>
      <w:r w:rsidRPr="009533D0">
        <w:rPr>
          <w:rFonts w:ascii="Arial" w:hAnsi="Arial" w:cs="Arial"/>
          <w:bCs/>
          <w:sz w:val="22"/>
          <w:szCs w:val="22"/>
        </w:rPr>
        <w:t xml:space="preserve"> AT </w:t>
      </w:r>
      <w:r w:rsidRPr="009533D0">
        <w:rPr>
          <w:rFonts w:ascii="Arial" w:hAnsi="Arial" w:cs="Arial"/>
          <w:bCs/>
          <w:sz w:val="22"/>
          <w:szCs w:val="22"/>
        </w:rPr>
        <w:fldChar w:fldCharType="begin">
          <w:ffData>
            <w:name w:val="Text5"/>
            <w:enabled/>
            <w:calcOnExit w:val="0"/>
            <w:helpText w:type="text" w:val="[identify each party to whom application is addressed}"/>
            <w:textInput/>
          </w:ffData>
        </w:fldChar>
      </w:r>
      <w:bookmarkStart w:id="2" w:name="Text5"/>
      <w:r w:rsidRPr="009533D0">
        <w:rPr>
          <w:rFonts w:ascii="Arial" w:hAnsi="Arial" w:cs="Arial"/>
          <w:bCs/>
          <w:sz w:val="22"/>
          <w:szCs w:val="22"/>
        </w:rPr>
        <w:instrText xml:space="preserve"> FORMTEXT </w:instrText>
      </w:r>
      <w:r w:rsidRPr="009533D0">
        <w:rPr>
          <w:rFonts w:ascii="Arial" w:hAnsi="Arial" w:cs="Arial"/>
          <w:bCs/>
          <w:sz w:val="22"/>
          <w:szCs w:val="22"/>
        </w:rPr>
      </w:r>
      <w:r w:rsidRPr="009533D0">
        <w:rPr>
          <w:rFonts w:ascii="Arial" w:hAnsi="Arial" w:cs="Arial"/>
          <w:bCs/>
          <w:sz w:val="22"/>
          <w:szCs w:val="22"/>
        </w:rPr>
        <w:fldChar w:fldCharType="separate"/>
      </w:r>
      <w:r w:rsidR="0015391C" w:rsidRPr="009533D0">
        <w:rPr>
          <w:rFonts w:ascii="Arial" w:hAnsi="Arial" w:cs="Arial"/>
          <w:bCs/>
          <w:noProof/>
          <w:sz w:val="22"/>
          <w:szCs w:val="22"/>
        </w:rPr>
        <w:t> </w:t>
      </w:r>
      <w:r w:rsidR="0015391C" w:rsidRPr="009533D0">
        <w:rPr>
          <w:rFonts w:ascii="Arial" w:hAnsi="Arial" w:cs="Arial"/>
          <w:bCs/>
          <w:noProof/>
          <w:sz w:val="22"/>
          <w:szCs w:val="22"/>
        </w:rPr>
        <w:t> </w:t>
      </w:r>
      <w:r w:rsidR="0015391C" w:rsidRPr="009533D0">
        <w:rPr>
          <w:rFonts w:ascii="Arial" w:hAnsi="Arial" w:cs="Arial"/>
          <w:bCs/>
          <w:noProof/>
          <w:sz w:val="22"/>
          <w:szCs w:val="22"/>
        </w:rPr>
        <w:t> </w:t>
      </w:r>
      <w:r w:rsidR="0015391C" w:rsidRPr="009533D0">
        <w:rPr>
          <w:rFonts w:ascii="Arial" w:hAnsi="Arial" w:cs="Arial"/>
          <w:bCs/>
          <w:noProof/>
          <w:sz w:val="22"/>
          <w:szCs w:val="22"/>
        </w:rPr>
        <w:t> </w:t>
      </w:r>
      <w:r w:rsidR="0015391C" w:rsidRPr="009533D0">
        <w:rPr>
          <w:rFonts w:ascii="Arial" w:hAnsi="Arial" w:cs="Arial"/>
          <w:bCs/>
          <w:noProof/>
          <w:sz w:val="22"/>
          <w:szCs w:val="22"/>
        </w:rPr>
        <w:t> </w:t>
      </w:r>
      <w:r w:rsidRPr="009533D0">
        <w:rPr>
          <w:rFonts w:ascii="Arial" w:hAnsi="Arial" w:cs="Arial"/>
          <w:bCs/>
          <w:sz w:val="22"/>
          <w:szCs w:val="22"/>
        </w:rPr>
        <w:fldChar w:fldCharType="end"/>
      </w:r>
      <w:bookmarkEnd w:id="2"/>
    </w:p>
    <w:p w14:paraId="7F944EBE" w14:textId="77777777" w:rsidR="00E8726E" w:rsidRPr="009533D0" w:rsidRDefault="00E8726E">
      <w:pPr>
        <w:tabs>
          <w:tab w:val="left" w:pos="6660"/>
        </w:tabs>
        <w:rPr>
          <w:rFonts w:ascii="Arial" w:hAnsi="Arial" w:cs="Arial"/>
          <w:bCs/>
          <w:sz w:val="22"/>
          <w:szCs w:val="22"/>
        </w:rPr>
      </w:pPr>
    </w:p>
    <w:p w14:paraId="779DD49E" w14:textId="77777777" w:rsidR="00E8726E" w:rsidRPr="009533D0" w:rsidRDefault="00E8726E">
      <w:pPr>
        <w:rPr>
          <w:rFonts w:ascii="Arial" w:hAnsi="Arial" w:cs="Arial"/>
          <w:bCs/>
          <w:sz w:val="22"/>
          <w:szCs w:val="22"/>
        </w:rPr>
      </w:pPr>
      <w:r w:rsidRPr="009533D0">
        <w:rPr>
          <w:rFonts w:ascii="Arial" w:hAnsi="Arial" w:cs="Arial"/>
          <w:bCs/>
          <w:sz w:val="22"/>
          <w:szCs w:val="22"/>
        </w:rPr>
        <w:t>BETWEEN</w:t>
      </w:r>
    </w:p>
    <w:p w14:paraId="7CF2AC81" w14:textId="77777777" w:rsidR="00131992" w:rsidRPr="009533D0" w:rsidRDefault="00131992">
      <w:pPr>
        <w:rPr>
          <w:rFonts w:ascii="Arial" w:hAnsi="Arial" w:cs="Arial"/>
          <w:bCs/>
          <w:sz w:val="22"/>
          <w:szCs w:val="22"/>
        </w:rPr>
      </w:pPr>
    </w:p>
    <w:tbl>
      <w:tblPr>
        <w:tblW w:w="0" w:type="auto"/>
        <w:tblInd w:w="108" w:type="dxa"/>
        <w:tblLayout w:type="fixed"/>
        <w:tblLook w:val="0000" w:firstRow="0" w:lastRow="0" w:firstColumn="0" w:lastColumn="0" w:noHBand="0" w:noVBand="0"/>
      </w:tblPr>
      <w:tblGrid>
        <w:gridCol w:w="8460"/>
        <w:gridCol w:w="1852"/>
      </w:tblGrid>
      <w:tr w:rsidR="00E8726E" w:rsidRPr="009533D0" w14:paraId="099CFF96" w14:textId="77777777" w:rsidTr="00131992">
        <w:tc>
          <w:tcPr>
            <w:tcW w:w="8460" w:type="dxa"/>
          </w:tcPr>
          <w:p w14:paraId="04D0BB7D" w14:textId="77777777" w:rsidR="00E8726E" w:rsidRPr="009533D0" w:rsidRDefault="00E8726E">
            <w:pPr>
              <w:rPr>
                <w:rFonts w:ascii="Arial" w:hAnsi="Arial" w:cs="Arial"/>
              </w:rPr>
            </w:pPr>
            <w:r w:rsidRPr="009533D0">
              <w:rPr>
                <w:rFonts w:ascii="Arial" w:hAnsi="Arial" w:cs="Arial"/>
              </w:rPr>
              <w:fldChar w:fldCharType="begin">
                <w:ffData>
                  <w:name w:val="Text23"/>
                  <w:enabled/>
                  <w:calcOnExit w:val="0"/>
                  <w:textInput/>
                </w:ffData>
              </w:fldChar>
            </w:r>
            <w:bookmarkStart w:id="3" w:name="Text23"/>
            <w:r w:rsidRPr="009533D0">
              <w:rPr>
                <w:rFonts w:ascii="Arial" w:hAnsi="Arial" w:cs="Arial"/>
              </w:rPr>
              <w:instrText xml:space="preserve"> FORMTEXT </w:instrText>
            </w:r>
            <w:r w:rsidRPr="009533D0">
              <w:rPr>
                <w:rFonts w:ascii="Arial" w:hAnsi="Arial" w:cs="Arial"/>
              </w:rPr>
            </w:r>
            <w:r w:rsidRPr="009533D0">
              <w:rPr>
                <w:rFonts w:ascii="Arial" w:hAnsi="Arial" w:cs="Arial"/>
              </w:rPr>
              <w:fldChar w:fldCharType="separate"/>
            </w:r>
            <w:r w:rsidR="0015391C" w:rsidRPr="009533D0">
              <w:rPr>
                <w:rFonts w:ascii="Arial" w:hAnsi="Arial" w:cs="Arial"/>
                <w:noProof/>
              </w:rPr>
              <w:t> </w:t>
            </w:r>
            <w:r w:rsidR="0015391C" w:rsidRPr="009533D0">
              <w:rPr>
                <w:rFonts w:ascii="Arial" w:hAnsi="Arial" w:cs="Arial"/>
                <w:noProof/>
              </w:rPr>
              <w:t> </w:t>
            </w:r>
            <w:r w:rsidR="0015391C" w:rsidRPr="009533D0">
              <w:rPr>
                <w:rFonts w:ascii="Arial" w:hAnsi="Arial" w:cs="Arial"/>
                <w:noProof/>
              </w:rPr>
              <w:t> </w:t>
            </w:r>
            <w:r w:rsidR="0015391C" w:rsidRPr="009533D0">
              <w:rPr>
                <w:rFonts w:ascii="Arial" w:hAnsi="Arial" w:cs="Arial"/>
                <w:noProof/>
              </w:rPr>
              <w:t> </w:t>
            </w:r>
            <w:r w:rsidR="0015391C" w:rsidRPr="009533D0">
              <w:rPr>
                <w:rFonts w:ascii="Arial" w:hAnsi="Arial" w:cs="Arial"/>
                <w:noProof/>
              </w:rPr>
              <w:t> </w:t>
            </w:r>
            <w:r w:rsidRPr="009533D0">
              <w:rPr>
                <w:rFonts w:ascii="Arial" w:hAnsi="Arial" w:cs="Arial"/>
              </w:rPr>
              <w:fldChar w:fldCharType="end"/>
            </w:r>
            <w:bookmarkEnd w:id="3"/>
          </w:p>
        </w:tc>
        <w:tc>
          <w:tcPr>
            <w:tcW w:w="1852" w:type="dxa"/>
          </w:tcPr>
          <w:p w14:paraId="56B5702B" w14:textId="77777777" w:rsidR="00E8726E" w:rsidRPr="009533D0" w:rsidRDefault="00131992" w:rsidP="00131992">
            <w:pPr>
              <w:ind w:left="-57" w:right="-57"/>
              <w:jc w:val="right"/>
              <w:rPr>
                <w:rFonts w:ascii="Arial" w:hAnsi="Arial" w:cs="Arial"/>
                <w:bCs/>
                <w:sz w:val="22"/>
                <w:szCs w:val="22"/>
              </w:rPr>
            </w:pPr>
            <w:r w:rsidRPr="009533D0">
              <w:rPr>
                <w:rFonts w:ascii="Arial" w:hAnsi="Arial" w:cs="Arial"/>
                <w:bCs/>
                <w:sz w:val="22"/>
                <w:szCs w:val="22"/>
              </w:rPr>
              <w:t>Judgment Creditor</w:t>
            </w:r>
          </w:p>
        </w:tc>
      </w:tr>
    </w:tbl>
    <w:p w14:paraId="6705C86D" w14:textId="77777777" w:rsidR="00E8726E" w:rsidRPr="009533D0" w:rsidRDefault="00E8726E" w:rsidP="00131992">
      <w:pPr>
        <w:spacing w:before="120" w:after="120"/>
        <w:jc w:val="center"/>
        <w:rPr>
          <w:rFonts w:ascii="Arial" w:hAnsi="Arial" w:cs="Arial"/>
        </w:rPr>
      </w:pPr>
      <w:r w:rsidRPr="009533D0">
        <w:rPr>
          <w:rFonts w:ascii="Arial" w:hAnsi="Arial" w:cs="Arial"/>
        </w:rPr>
        <w:t>and</w:t>
      </w:r>
    </w:p>
    <w:tbl>
      <w:tblPr>
        <w:tblW w:w="0" w:type="auto"/>
        <w:tblInd w:w="108" w:type="dxa"/>
        <w:tblLayout w:type="fixed"/>
        <w:tblLook w:val="0000" w:firstRow="0" w:lastRow="0" w:firstColumn="0" w:lastColumn="0" w:noHBand="0" w:noVBand="0"/>
      </w:tblPr>
      <w:tblGrid>
        <w:gridCol w:w="8460"/>
        <w:gridCol w:w="1852"/>
      </w:tblGrid>
      <w:tr w:rsidR="00E8726E" w:rsidRPr="009533D0" w14:paraId="48F85954" w14:textId="77777777" w:rsidTr="00131992">
        <w:tc>
          <w:tcPr>
            <w:tcW w:w="8460" w:type="dxa"/>
          </w:tcPr>
          <w:p w14:paraId="63E6DA82" w14:textId="77777777" w:rsidR="00E8726E" w:rsidRPr="009533D0" w:rsidRDefault="00E8726E">
            <w:pPr>
              <w:rPr>
                <w:rFonts w:ascii="Arial" w:hAnsi="Arial" w:cs="Arial"/>
              </w:rPr>
            </w:pPr>
            <w:r w:rsidRPr="009533D0">
              <w:rPr>
                <w:rFonts w:ascii="Arial" w:hAnsi="Arial" w:cs="Arial"/>
              </w:rPr>
              <w:fldChar w:fldCharType="begin">
                <w:ffData>
                  <w:name w:val="Text24"/>
                  <w:enabled/>
                  <w:calcOnExit w:val="0"/>
                  <w:textInput/>
                </w:ffData>
              </w:fldChar>
            </w:r>
            <w:bookmarkStart w:id="4" w:name="Text24"/>
            <w:r w:rsidRPr="009533D0">
              <w:rPr>
                <w:rFonts w:ascii="Arial" w:hAnsi="Arial" w:cs="Arial"/>
              </w:rPr>
              <w:instrText xml:space="preserve"> FORMTEXT </w:instrText>
            </w:r>
            <w:r w:rsidRPr="009533D0">
              <w:rPr>
                <w:rFonts w:ascii="Arial" w:hAnsi="Arial" w:cs="Arial"/>
              </w:rPr>
            </w:r>
            <w:r w:rsidRPr="009533D0">
              <w:rPr>
                <w:rFonts w:ascii="Arial" w:hAnsi="Arial" w:cs="Arial"/>
              </w:rPr>
              <w:fldChar w:fldCharType="separate"/>
            </w:r>
            <w:r w:rsidR="0015391C" w:rsidRPr="009533D0">
              <w:rPr>
                <w:rFonts w:ascii="Arial" w:hAnsi="Arial" w:cs="Arial"/>
                <w:noProof/>
              </w:rPr>
              <w:t> </w:t>
            </w:r>
            <w:r w:rsidR="0015391C" w:rsidRPr="009533D0">
              <w:rPr>
                <w:rFonts w:ascii="Arial" w:hAnsi="Arial" w:cs="Arial"/>
                <w:noProof/>
              </w:rPr>
              <w:t> </w:t>
            </w:r>
            <w:r w:rsidR="0015391C" w:rsidRPr="009533D0">
              <w:rPr>
                <w:rFonts w:ascii="Arial" w:hAnsi="Arial" w:cs="Arial"/>
                <w:noProof/>
              </w:rPr>
              <w:t> </w:t>
            </w:r>
            <w:r w:rsidR="0015391C" w:rsidRPr="009533D0">
              <w:rPr>
                <w:rFonts w:ascii="Arial" w:hAnsi="Arial" w:cs="Arial"/>
                <w:noProof/>
              </w:rPr>
              <w:t> </w:t>
            </w:r>
            <w:r w:rsidR="0015391C" w:rsidRPr="009533D0">
              <w:rPr>
                <w:rFonts w:ascii="Arial" w:hAnsi="Arial" w:cs="Arial"/>
                <w:noProof/>
              </w:rPr>
              <w:t> </w:t>
            </w:r>
            <w:r w:rsidRPr="009533D0">
              <w:rPr>
                <w:rFonts w:ascii="Arial" w:hAnsi="Arial" w:cs="Arial"/>
              </w:rPr>
              <w:fldChar w:fldCharType="end"/>
            </w:r>
            <w:bookmarkEnd w:id="4"/>
          </w:p>
        </w:tc>
        <w:tc>
          <w:tcPr>
            <w:tcW w:w="1852" w:type="dxa"/>
          </w:tcPr>
          <w:p w14:paraId="2A59900F" w14:textId="77777777" w:rsidR="00E8726E" w:rsidRPr="009533D0" w:rsidRDefault="00131992" w:rsidP="004C6652">
            <w:pPr>
              <w:jc w:val="right"/>
              <w:rPr>
                <w:rFonts w:ascii="Arial" w:hAnsi="Arial" w:cs="Arial"/>
                <w:bCs/>
                <w:sz w:val="22"/>
                <w:szCs w:val="22"/>
              </w:rPr>
            </w:pPr>
            <w:r w:rsidRPr="009533D0">
              <w:rPr>
                <w:rFonts w:ascii="Arial" w:hAnsi="Arial" w:cs="Arial"/>
                <w:bCs/>
                <w:sz w:val="22"/>
                <w:szCs w:val="22"/>
              </w:rPr>
              <w:t>Judgment Debtor</w:t>
            </w:r>
          </w:p>
        </w:tc>
      </w:tr>
    </w:tbl>
    <w:p w14:paraId="7A87C919" w14:textId="77777777" w:rsidR="00131992" w:rsidRPr="009533D0" w:rsidRDefault="00131992" w:rsidP="00131992">
      <w:pPr>
        <w:spacing w:before="120" w:after="120"/>
        <w:jc w:val="center"/>
        <w:rPr>
          <w:rFonts w:ascii="Arial" w:hAnsi="Arial" w:cs="Arial"/>
        </w:rPr>
      </w:pPr>
      <w:r w:rsidRPr="009533D0">
        <w:rPr>
          <w:rFonts w:ascii="Arial" w:hAnsi="Arial" w:cs="Arial"/>
        </w:rPr>
        <w:t>and</w:t>
      </w:r>
    </w:p>
    <w:tbl>
      <w:tblPr>
        <w:tblW w:w="0" w:type="auto"/>
        <w:tblInd w:w="108" w:type="dxa"/>
        <w:tblLayout w:type="fixed"/>
        <w:tblLook w:val="0000" w:firstRow="0" w:lastRow="0" w:firstColumn="0" w:lastColumn="0" w:noHBand="0" w:noVBand="0"/>
      </w:tblPr>
      <w:tblGrid>
        <w:gridCol w:w="8460"/>
        <w:gridCol w:w="1852"/>
      </w:tblGrid>
      <w:tr w:rsidR="00131992" w:rsidRPr="009533D0" w14:paraId="5FEBD884" w14:textId="77777777" w:rsidTr="00BF798A">
        <w:tc>
          <w:tcPr>
            <w:tcW w:w="8460" w:type="dxa"/>
          </w:tcPr>
          <w:p w14:paraId="463ABF44" w14:textId="77777777" w:rsidR="00131992" w:rsidRPr="009533D0" w:rsidRDefault="00131992" w:rsidP="00BF798A">
            <w:pPr>
              <w:rPr>
                <w:rFonts w:ascii="Arial" w:hAnsi="Arial" w:cs="Arial"/>
              </w:rPr>
            </w:pPr>
            <w:r w:rsidRPr="009533D0">
              <w:rPr>
                <w:rFonts w:ascii="Arial" w:hAnsi="Arial" w:cs="Arial"/>
              </w:rPr>
              <w:fldChar w:fldCharType="begin">
                <w:ffData>
                  <w:name w:val="Text24"/>
                  <w:enabled/>
                  <w:calcOnExit w:val="0"/>
                  <w:textInput/>
                </w:ffData>
              </w:fldChar>
            </w:r>
            <w:r w:rsidRPr="009533D0">
              <w:rPr>
                <w:rFonts w:ascii="Arial" w:hAnsi="Arial" w:cs="Arial"/>
              </w:rPr>
              <w:instrText xml:space="preserve"> FORMTEXT </w:instrText>
            </w:r>
            <w:r w:rsidRPr="009533D0">
              <w:rPr>
                <w:rFonts w:ascii="Arial" w:hAnsi="Arial" w:cs="Arial"/>
              </w:rPr>
            </w:r>
            <w:r w:rsidRPr="009533D0">
              <w:rPr>
                <w:rFonts w:ascii="Arial" w:hAnsi="Arial" w:cs="Arial"/>
              </w:rPr>
              <w:fldChar w:fldCharType="separate"/>
            </w:r>
            <w:r w:rsidRPr="009533D0">
              <w:rPr>
                <w:rFonts w:ascii="Arial" w:hAnsi="Arial" w:cs="Arial"/>
                <w:noProof/>
              </w:rPr>
              <w:t> </w:t>
            </w:r>
            <w:r w:rsidRPr="009533D0">
              <w:rPr>
                <w:rFonts w:ascii="Arial" w:hAnsi="Arial" w:cs="Arial"/>
                <w:noProof/>
              </w:rPr>
              <w:t> </w:t>
            </w:r>
            <w:r w:rsidRPr="009533D0">
              <w:rPr>
                <w:rFonts w:ascii="Arial" w:hAnsi="Arial" w:cs="Arial"/>
                <w:noProof/>
              </w:rPr>
              <w:t> </w:t>
            </w:r>
            <w:r w:rsidRPr="009533D0">
              <w:rPr>
                <w:rFonts w:ascii="Arial" w:hAnsi="Arial" w:cs="Arial"/>
                <w:noProof/>
              </w:rPr>
              <w:t> </w:t>
            </w:r>
            <w:r w:rsidRPr="009533D0">
              <w:rPr>
                <w:rFonts w:ascii="Arial" w:hAnsi="Arial" w:cs="Arial"/>
                <w:noProof/>
              </w:rPr>
              <w:t> </w:t>
            </w:r>
            <w:r w:rsidRPr="009533D0">
              <w:rPr>
                <w:rFonts w:ascii="Arial" w:hAnsi="Arial" w:cs="Arial"/>
              </w:rPr>
              <w:fldChar w:fldCharType="end"/>
            </w:r>
          </w:p>
        </w:tc>
        <w:tc>
          <w:tcPr>
            <w:tcW w:w="1852" w:type="dxa"/>
          </w:tcPr>
          <w:p w14:paraId="56C85EDB" w14:textId="77777777" w:rsidR="00131992" w:rsidRPr="009533D0" w:rsidRDefault="00131992" w:rsidP="00BF798A">
            <w:pPr>
              <w:jc w:val="right"/>
              <w:rPr>
                <w:rFonts w:ascii="Arial" w:hAnsi="Arial" w:cs="Arial"/>
                <w:bCs/>
                <w:sz w:val="22"/>
                <w:szCs w:val="22"/>
              </w:rPr>
            </w:pPr>
            <w:r w:rsidRPr="009533D0">
              <w:rPr>
                <w:rFonts w:ascii="Arial" w:hAnsi="Arial" w:cs="Arial"/>
                <w:bCs/>
                <w:sz w:val="22"/>
                <w:szCs w:val="22"/>
              </w:rPr>
              <w:t>Garnishee</w:t>
            </w:r>
          </w:p>
        </w:tc>
      </w:tr>
    </w:tbl>
    <w:p w14:paraId="75DE1B70" w14:textId="77777777" w:rsidR="00131992" w:rsidRPr="009533D0" w:rsidRDefault="00131992" w:rsidP="00131992">
      <w:pPr>
        <w:rPr>
          <w:rFonts w:ascii="Arial" w:hAnsi="Arial" w:cs="Arial"/>
        </w:rPr>
      </w:pPr>
    </w:p>
    <w:p w14:paraId="64CF8F92" w14:textId="77777777" w:rsidR="00E8726E" w:rsidRPr="009533D0" w:rsidRDefault="00E8726E">
      <w:pPr>
        <w:pBdr>
          <w:top w:val="single" w:sz="8" w:space="1" w:color="auto"/>
        </w:pBdr>
        <w:rPr>
          <w:rFonts w:ascii="Arial" w:hAnsi="Arial" w:cs="Arial"/>
          <w:sz w:val="8"/>
        </w:rPr>
      </w:pPr>
    </w:p>
    <w:tbl>
      <w:tblPr>
        <w:tblW w:w="0" w:type="auto"/>
        <w:tblLook w:val="01E0" w:firstRow="1" w:lastRow="1" w:firstColumn="1" w:lastColumn="1" w:noHBand="0" w:noVBand="0"/>
      </w:tblPr>
      <w:tblGrid>
        <w:gridCol w:w="2660"/>
        <w:gridCol w:w="3928"/>
        <w:gridCol w:w="360"/>
        <w:gridCol w:w="1388"/>
        <w:gridCol w:w="2084"/>
      </w:tblGrid>
      <w:tr w:rsidR="004C6652" w:rsidRPr="009533D0" w14:paraId="6AF6CC5D" w14:textId="77777777" w:rsidTr="009533D0">
        <w:tc>
          <w:tcPr>
            <w:tcW w:w="2660" w:type="dxa"/>
            <w:shd w:val="clear" w:color="auto" w:fill="auto"/>
          </w:tcPr>
          <w:p w14:paraId="09C3C5DC" w14:textId="77777777" w:rsidR="004C6652" w:rsidRPr="009533D0" w:rsidRDefault="004C6652">
            <w:pPr>
              <w:rPr>
                <w:rFonts w:ascii="Arial" w:hAnsi="Arial" w:cs="Arial"/>
                <w:sz w:val="20"/>
                <w:szCs w:val="20"/>
              </w:rPr>
            </w:pPr>
            <w:r w:rsidRPr="009533D0">
              <w:rPr>
                <w:rFonts w:ascii="Arial" w:hAnsi="Arial" w:cs="Arial"/>
                <w:sz w:val="20"/>
                <w:szCs w:val="20"/>
              </w:rPr>
              <w:t>Date of Document:</w:t>
            </w:r>
          </w:p>
        </w:tc>
        <w:tc>
          <w:tcPr>
            <w:tcW w:w="3928" w:type="dxa"/>
            <w:shd w:val="clear" w:color="auto" w:fill="auto"/>
          </w:tcPr>
          <w:p w14:paraId="368A3907" w14:textId="77777777" w:rsidR="004C6652" w:rsidRPr="009533D0" w:rsidRDefault="004C6652">
            <w:pPr>
              <w:rPr>
                <w:rFonts w:ascii="Arial" w:hAnsi="Arial" w:cs="Arial"/>
                <w:sz w:val="20"/>
                <w:szCs w:val="20"/>
              </w:rPr>
            </w:pPr>
            <w:r w:rsidRPr="009533D0">
              <w:rPr>
                <w:rFonts w:ascii="Arial" w:hAnsi="Arial" w:cs="Arial"/>
                <w:sz w:val="20"/>
                <w:szCs w:val="20"/>
              </w:rPr>
              <w:fldChar w:fldCharType="begin">
                <w:ffData>
                  <w:name w:val="Text51"/>
                  <w:enabled/>
                  <w:calcOnExit w:val="0"/>
                  <w:textInput/>
                </w:ffData>
              </w:fldChar>
            </w:r>
            <w:bookmarkStart w:id="5" w:name="Text51"/>
            <w:r w:rsidRPr="009533D0">
              <w:rPr>
                <w:rFonts w:ascii="Arial" w:hAnsi="Arial" w:cs="Arial"/>
                <w:sz w:val="20"/>
                <w:szCs w:val="20"/>
              </w:rPr>
              <w:instrText xml:space="preserve"> FORMTEXT </w:instrText>
            </w:r>
            <w:r w:rsidRPr="009533D0">
              <w:rPr>
                <w:rFonts w:ascii="Arial" w:hAnsi="Arial" w:cs="Arial"/>
                <w:sz w:val="20"/>
                <w:szCs w:val="20"/>
              </w:rPr>
            </w:r>
            <w:r w:rsidRPr="009533D0">
              <w:rPr>
                <w:rFonts w:ascii="Arial" w:hAnsi="Arial" w:cs="Arial"/>
                <w:sz w:val="20"/>
                <w:szCs w:val="20"/>
              </w:rPr>
              <w:fldChar w:fldCharType="separate"/>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Pr="009533D0">
              <w:rPr>
                <w:rFonts w:ascii="Arial" w:hAnsi="Arial" w:cs="Arial"/>
                <w:sz w:val="20"/>
                <w:szCs w:val="20"/>
              </w:rPr>
              <w:fldChar w:fldCharType="end"/>
            </w:r>
            <w:bookmarkEnd w:id="5"/>
          </w:p>
        </w:tc>
        <w:tc>
          <w:tcPr>
            <w:tcW w:w="360" w:type="dxa"/>
            <w:shd w:val="clear" w:color="auto" w:fill="auto"/>
          </w:tcPr>
          <w:p w14:paraId="6FBA8C8B" w14:textId="77777777" w:rsidR="004C6652" w:rsidRPr="009533D0" w:rsidRDefault="004C6652">
            <w:pPr>
              <w:rPr>
                <w:rFonts w:ascii="Arial" w:hAnsi="Arial" w:cs="Arial"/>
                <w:sz w:val="20"/>
                <w:szCs w:val="20"/>
              </w:rPr>
            </w:pPr>
          </w:p>
        </w:tc>
        <w:tc>
          <w:tcPr>
            <w:tcW w:w="1388" w:type="dxa"/>
            <w:shd w:val="clear" w:color="auto" w:fill="auto"/>
          </w:tcPr>
          <w:p w14:paraId="62AEA9E1" w14:textId="77777777" w:rsidR="004C6652" w:rsidRPr="009533D0" w:rsidRDefault="004C6652">
            <w:pPr>
              <w:rPr>
                <w:rFonts w:ascii="Arial" w:hAnsi="Arial" w:cs="Arial"/>
                <w:sz w:val="20"/>
                <w:szCs w:val="20"/>
              </w:rPr>
            </w:pPr>
          </w:p>
        </w:tc>
        <w:tc>
          <w:tcPr>
            <w:tcW w:w="2084" w:type="dxa"/>
            <w:shd w:val="clear" w:color="auto" w:fill="auto"/>
          </w:tcPr>
          <w:p w14:paraId="61B80077" w14:textId="77777777" w:rsidR="004C6652" w:rsidRPr="009533D0" w:rsidRDefault="004C6652">
            <w:pPr>
              <w:rPr>
                <w:rFonts w:ascii="Arial" w:hAnsi="Arial" w:cs="Arial"/>
                <w:sz w:val="20"/>
                <w:szCs w:val="20"/>
              </w:rPr>
            </w:pPr>
          </w:p>
        </w:tc>
      </w:tr>
      <w:tr w:rsidR="004C6652" w:rsidRPr="009533D0" w14:paraId="5BD514C4" w14:textId="77777777" w:rsidTr="009533D0">
        <w:tc>
          <w:tcPr>
            <w:tcW w:w="2660" w:type="dxa"/>
            <w:shd w:val="clear" w:color="auto" w:fill="auto"/>
          </w:tcPr>
          <w:p w14:paraId="190B04A6" w14:textId="77777777" w:rsidR="004C6652" w:rsidRPr="009533D0" w:rsidRDefault="004C6652">
            <w:pPr>
              <w:rPr>
                <w:rFonts w:ascii="Arial" w:hAnsi="Arial" w:cs="Arial"/>
                <w:sz w:val="20"/>
                <w:szCs w:val="20"/>
              </w:rPr>
            </w:pPr>
            <w:r w:rsidRPr="009533D0">
              <w:rPr>
                <w:rFonts w:ascii="Arial" w:hAnsi="Arial" w:cs="Arial"/>
                <w:sz w:val="20"/>
                <w:szCs w:val="20"/>
              </w:rPr>
              <w:t>Filed on Behalf of:</w:t>
            </w:r>
          </w:p>
        </w:tc>
        <w:tc>
          <w:tcPr>
            <w:tcW w:w="3928" w:type="dxa"/>
            <w:shd w:val="clear" w:color="auto" w:fill="auto"/>
          </w:tcPr>
          <w:p w14:paraId="56BE0754" w14:textId="77777777" w:rsidR="004C6652" w:rsidRPr="009533D0" w:rsidRDefault="004C6652">
            <w:pPr>
              <w:rPr>
                <w:rFonts w:ascii="Arial" w:hAnsi="Arial" w:cs="Arial"/>
                <w:sz w:val="20"/>
                <w:szCs w:val="20"/>
              </w:rPr>
            </w:pPr>
            <w:r w:rsidRPr="009533D0">
              <w:rPr>
                <w:rFonts w:ascii="Arial" w:hAnsi="Arial" w:cs="Arial"/>
                <w:sz w:val="20"/>
                <w:szCs w:val="20"/>
              </w:rPr>
              <w:fldChar w:fldCharType="begin">
                <w:ffData>
                  <w:name w:val="Text52"/>
                  <w:enabled/>
                  <w:calcOnExit w:val="0"/>
                  <w:textInput/>
                </w:ffData>
              </w:fldChar>
            </w:r>
            <w:bookmarkStart w:id="6" w:name="Text52"/>
            <w:r w:rsidRPr="009533D0">
              <w:rPr>
                <w:rFonts w:ascii="Arial" w:hAnsi="Arial" w:cs="Arial"/>
                <w:sz w:val="20"/>
                <w:szCs w:val="20"/>
              </w:rPr>
              <w:instrText xml:space="preserve"> FORMTEXT </w:instrText>
            </w:r>
            <w:r w:rsidRPr="009533D0">
              <w:rPr>
                <w:rFonts w:ascii="Arial" w:hAnsi="Arial" w:cs="Arial"/>
                <w:sz w:val="20"/>
                <w:szCs w:val="20"/>
              </w:rPr>
            </w:r>
            <w:r w:rsidRPr="009533D0">
              <w:rPr>
                <w:rFonts w:ascii="Arial" w:hAnsi="Arial" w:cs="Arial"/>
                <w:sz w:val="20"/>
                <w:szCs w:val="20"/>
              </w:rPr>
              <w:fldChar w:fldCharType="separate"/>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Pr="009533D0">
              <w:rPr>
                <w:rFonts w:ascii="Arial" w:hAnsi="Arial" w:cs="Arial"/>
                <w:sz w:val="20"/>
                <w:szCs w:val="20"/>
              </w:rPr>
              <w:fldChar w:fldCharType="end"/>
            </w:r>
            <w:bookmarkEnd w:id="6"/>
          </w:p>
        </w:tc>
        <w:tc>
          <w:tcPr>
            <w:tcW w:w="360" w:type="dxa"/>
            <w:shd w:val="clear" w:color="auto" w:fill="auto"/>
          </w:tcPr>
          <w:p w14:paraId="532C161A" w14:textId="77777777" w:rsidR="004C6652" w:rsidRPr="009533D0" w:rsidRDefault="004C6652">
            <w:pPr>
              <w:rPr>
                <w:rFonts w:ascii="Arial" w:hAnsi="Arial" w:cs="Arial"/>
                <w:sz w:val="20"/>
                <w:szCs w:val="20"/>
              </w:rPr>
            </w:pPr>
          </w:p>
        </w:tc>
        <w:tc>
          <w:tcPr>
            <w:tcW w:w="1388" w:type="dxa"/>
            <w:shd w:val="clear" w:color="auto" w:fill="auto"/>
          </w:tcPr>
          <w:p w14:paraId="5D58D58F" w14:textId="77777777" w:rsidR="004C6652" w:rsidRPr="009533D0" w:rsidRDefault="004C6652">
            <w:pPr>
              <w:rPr>
                <w:rFonts w:ascii="Arial" w:hAnsi="Arial" w:cs="Arial"/>
                <w:sz w:val="20"/>
                <w:szCs w:val="20"/>
              </w:rPr>
            </w:pPr>
            <w:r w:rsidRPr="009533D0">
              <w:rPr>
                <w:rFonts w:ascii="Arial" w:hAnsi="Arial" w:cs="Arial"/>
                <w:sz w:val="20"/>
                <w:szCs w:val="20"/>
              </w:rPr>
              <w:t>Code</w:t>
            </w:r>
            <w:r w:rsidR="009533D0">
              <w:rPr>
                <w:rFonts w:ascii="Arial" w:hAnsi="Arial" w:cs="Arial"/>
                <w:sz w:val="20"/>
                <w:szCs w:val="20"/>
              </w:rPr>
              <w:t>:</w:t>
            </w:r>
          </w:p>
        </w:tc>
        <w:tc>
          <w:tcPr>
            <w:tcW w:w="2084" w:type="dxa"/>
            <w:shd w:val="clear" w:color="auto" w:fill="auto"/>
          </w:tcPr>
          <w:p w14:paraId="3405C14A" w14:textId="77777777" w:rsidR="004C6652" w:rsidRPr="009533D0" w:rsidRDefault="004C6652">
            <w:pPr>
              <w:rPr>
                <w:rFonts w:ascii="Arial" w:hAnsi="Arial" w:cs="Arial"/>
                <w:sz w:val="20"/>
                <w:szCs w:val="20"/>
              </w:rPr>
            </w:pPr>
            <w:r w:rsidRPr="009533D0">
              <w:rPr>
                <w:rFonts w:ascii="Arial" w:hAnsi="Arial" w:cs="Arial"/>
                <w:sz w:val="20"/>
                <w:szCs w:val="20"/>
              </w:rPr>
              <w:fldChar w:fldCharType="begin">
                <w:ffData>
                  <w:name w:val="Text55"/>
                  <w:enabled/>
                  <w:calcOnExit w:val="0"/>
                  <w:textInput/>
                </w:ffData>
              </w:fldChar>
            </w:r>
            <w:bookmarkStart w:id="7" w:name="Text55"/>
            <w:r w:rsidRPr="009533D0">
              <w:rPr>
                <w:rFonts w:ascii="Arial" w:hAnsi="Arial" w:cs="Arial"/>
                <w:sz w:val="20"/>
                <w:szCs w:val="20"/>
              </w:rPr>
              <w:instrText xml:space="preserve"> FORMTEXT </w:instrText>
            </w:r>
            <w:r w:rsidRPr="009533D0">
              <w:rPr>
                <w:rFonts w:ascii="Arial" w:hAnsi="Arial" w:cs="Arial"/>
                <w:sz w:val="20"/>
                <w:szCs w:val="20"/>
              </w:rPr>
            </w:r>
            <w:r w:rsidRPr="009533D0">
              <w:rPr>
                <w:rFonts w:ascii="Arial" w:hAnsi="Arial" w:cs="Arial"/>
                <w:sz w:val="20"/>
                <w:szCs w:val="20"/>
              </w:rPr>
              <w:fldChar w:fldCharType="separate"/>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Pr="009533D0">
              <w:rPr>
                <w:rFonts w:ascii="Arial" w:hAnsi="Arial" w:cs="Arial"/>
                <w:sz w:val="20"/>
                <w:szCs w:val="20"/>
              </w:rPr>
              <w:fldChar w:fldCharType="end"/>
            </w:r>
            <w:bookmarkEnd w:id="7"/>
          </w:p>
        </w:tc>
      </w:tr>
      <w:tr w:rsidR="004C6652" w:rsidRPr="009533D0" w14:paraId="7D833DD4" w14:textId="77777777" w:rsidTr="009533D0">
        <w:tc>
          <w:tcPr>
            <w:tcW w:w="2660" w:type="dxa"/>
            <w:shd w:val="clear" w:color="auto" w:fill="auto"/>
          </w:tcPr>
          <w:p w14:paraId="188A77BA" w14:textId="77777777" w:rsidR="004C6652" w:rsidRPr="009533D0" w:rsidRDefault="008D2F44">
            <w:pPr>
              <w:rPr>
                <w:rFonts w:ascii="Arial" w:hAnsi="Arial" w:cs="Arial"/>
                <w:sz w:val="20"/>
                <w:szCs w:val="20"/>
              </w:rPr>
            </w:pPr>
            <w:r w:rsidRPr="009533D0">
              <w:rPr>
                <w:rFonts w:ascii="Arial" w:hAnsi="Arial" w:cs="Arial"/>
                <w:sz w:val="20"/>
                <w:szCs w:val="20"/>
              </w:rPr>
              <w:t xml:space="preserve">Australian Lawyer </w:t>
            </w:r>
            <w:r w:rsidR="004C6652" w:rsidRPr="009533D0">
              <w:rPr>
                <w:rFonts w:ascii="Arial" w:hAnsi="Arial" w:cs="Arial"/>
                <w:sz w:val="20"/>
                <w:szCs w:val="20"/>
              </w:rPr>
              <w:t>Name</w:t>
            </w:r>
            <w:r w:rsidR="009533D0">
              <w:rPr>
                <w:rFonts w:ascii="Arial" w:hAnsi="Arial" w:cs="Arial"/>
                <w:sz w:val="20"/>
                <w:szCs w:val="20"/>
              </w:rPr>
              <w:t>:</w:t>
            </w:r>
          </w:p>
        </w:tc>
        <w:tc>
          <w:tcPr>
            <w:tcW w:w="3928" w:type="dxa"/>
            <w:shd w:val="clear" w:color="auto" w:fill="auto"/>
          </w:tcPr>
          <w:p w14:paraId="131FC9DA" w14:textId="77777777" w:rsidR="004C6652" w:rsidRPr="009533D0" w:rsidRDefault="004C6652">
            <w:pPr>
              <w:rPr>
                <w:rFonts w:ascii="Arial" w:hAnsi="Arial" w:cs="Arial"/>
                <w:sz w:val="20"/>
                <w:szCs w:val="20"/>
              </w:rPr>
            </w:pPr>
            <w:r w:rsidRPr="009533D0">
              <w:rPr>
                <w:rFonts w:ascii="Arial" w:hAnsi="Arial" w:cs="Arial"/>
                <w:sz w:val="20"/>
                <w:szCs w:val="20"/>
              </w:rPr>
              <w:fldChar w:fldCharType="begin">
                <w:ffData>
                  <w:name w:val="Text53"/>
                  <w:enabled/>
                  <w:calcOnExit w:val="0"/>
                  <w:textInput/>
                </w:ffData>
              </w:fldChar>
            </w:r>
            <w:bookmarkStart w:id="8" w:name="Text53"/>
            <w:r w:rsidRPr="009533D0">
              <w:rPr>
                <w:rFonts w:ascii="Arial" w:hAnsi="Arial" w:cs="Arial"/>
                <w:sz w:val="20"/>
                <w:szCs w:val="20"/>
              </w:rPr>
              <w:instrText xml:space="preserve"> FORMTEXT </w:instrText>
            </w:r>
            <w:r w:rsidRPr="009533D0">
              <w:rPr>
                <w:rFonts w:ascii="Arial" w:hAnsi="Arial" w:cs="Arial"/>
                <w:sz w:val="20"/>
                <w:szCs w:val="20"/>
              </w:rPr>
            </w:r>
            <w:r w:rsidRPr="009533D0">
              <w:rPr>
                <w:rFonts w:ascii="Arial" w:hAnsi="Arial" w:cs="Arial"/>
                <w:sz w:val="20"/>
                <w:szCs w:val="20"/>
              </w:rPr>
              <w:fldChar w:fldCharType="separate"/>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Pr="009533D0">
              <w:rPr>
                <w:rFonts w:ascii="Arial" w:hAnsi="Arial" w:cs="Arial"/>
                <w:sz w:val="20"/>
                <w:szCs w:val="20"/>
              </w:rPr>
              <w:fldChar w:fldCharType="end"/>
            </w:r>
            <w:bookmarkEnd w:id="8"/>
          </w:p>
        </w:tc>
        <w:tc>
          <w:tcPr>
            <w:tcW w:w="360" w:type="dxa"/>
            <w:shd w:val="clear" w:color="auto" w:fill="auto"/>
          </w:tcPr>
          <w:p w14:paraId="458F7B46" w14:textId="77777777" w:rsidR="004C6652" w:rsidRPr="009533D0" w:rsidRDefault="004C6652">
            <w:pPr>
              <w:rPr>
                <w:rFonts w:ascii="Arial" w:hAnsi="Arial" w:cs="Arial"/>
                <w:sz w:val="20"/>
                <w:szCs w:val="20"/>
              </w:rPr>
            </w:pPr>
          </w:p>
        </w:tc>
        <w:tc>
          <w:tcPr>
            <w:tcW w:w="1388" w:type="dxa"/>
            <w:shd w:val="clear" w:color="auto" w:fill="auto"/>
          </w:tcPr>
          <w:p w14:paraId="2C79066C" w14:textId="77777777" w:rsidR="004C6652" w:rsidRPr="009533D0" w:rsidRDefault="004C6652">
            <w:pPr>
              <w:rPr>
                <w:rFonts w:ascii="Arial" w:hAnsi="Arial" w:cs="Arial"/>
                <w:sz w:val="20"/>
                <w:szCs w:val="20"/>
              </w:rPr>
            </w:pPr>
            <w:r w:rsidRPr="009533D0">
              <w:rPr>
                <w:rFonts w:ascii="Arial" w:hAnsi="Arial" w:cs="Arial"/>
                <w:sz w:val="20"/>
                <w:szCs w:val="20"/>
              </w:rPr>
              <w:t>Telephone:</w:t>
            </w:r>
          </w:p>
        </w:tc>
        <w:tc>
          <w:tcPr>
            <w:tcW w:w="2084" w:type="dxa"/>
            <w:shd w:val="clear" w:color="auto" w:fill="auto"/>
          </w:tcPr>
          <w:p w14:paraId="39F8167B" w14:textId="77777777" w:rsidR="004C6652" w:rsidRPr="009533D0" w:rsidRDefault="004C6652">
            <w:pPr>
              <w:rPr>
                <w:rFonts w:ascii="Arial" w:hAnsi="Arial" w:cs="Arial"/>
                <w:sz w:val="20"/>
                <w:szCs w:val="20"/>
              </w:rPr>
            </w:pPr>
            <w:r w:rsidRPr="009533D0">
              <w:rPr>
                <w:rFonts w:ascii="Arial" w:hAnsi="Arial" w:cs="Arial"/>
                <w:sz w:val="20"/>
                <w:szCs w:val="20"/>
              </w:rPr>
              <w:fldChar w:fldCharType="begin">
                <w:ffData>
                  <w:name w:val="Text56"/>
                  <w:enabled/>
                  <w:calcOnExit w:val="0"/>
                  <w:textInput/>
                </w:ffData>
              </w:fldChar>
            </w:r>
            <w:bookmarkStart w:id="9" w:name="Text56"/>
            <w:r w:rsidRPr="009533D0">
              <w:rPr>
                <w:rFonts w:ascii="Arial" w:hAnsi="Arial" w:cs="Arial"/>
                <w:sz w:val="20"/>
                <w:szCs w:val="20"/>
              </w:rPr>
              <w:instrText xml:space="preserve"> FORMTEXT </w:instrText>
            </w:r>
            <w:r w:rsidRPr="009533D0">
              <w:rPr>
                <w:rFonts w:ascii="Arial" w:hAnsi="Arial" w:cs="Arial"/>
                <w:sz w:val="20"/>
                <w:szCs w:val="20"/>
              </w:rPr>
            </w:r>
            <w:r w:rsidRPr="009533D0">
              <w:rPr>
                <w:rFonts w:ascii="Arial" w:hAnsi="Arial" w:cs="Arial"/>
                <w:sz w:val="20"/>
                <w:szCs w:val="20"/>
              </w:rPr>
              <w:fldChar w:fldCharType="separate"/>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Pr="009533D0">
              <w:rPr>
                <w:rFonts w:ascii="Arial" w:hAnsi="Arial" w:cs="Arial"/>
                <w:sz w:val="20"/>
                <w:szCs w:val="20"/>
              </w:rPr>
              <w:fldChar w:fldCharType="end"/>
            </w:r>
            <w:bookmarkEnd w:id="9"/>
          </w:p>
        </w:tc>
      </w:tr>
      <w:tr w:rsidR="004C6652" w:rsidRPr="009533D0" w14:paraId="4A6A6827" w14:textId="77777777" w:rsidTr="009533D0">
        <w:tc>
          <w:tcPr>
            <w:tcW w:w="2660" w:type="dxa"/>
            <w:shd w:val="clear" w:color="auto" w:fill="auto"/>
          </w:tcPr>
          <w:p w14:paraId="2EE7E35B" w14:textId="77777777" w:rsidR="004C6652" w:rsidRPr="009533D0" w:rsidRDefault="004C6652">
            <w:pPr>
              <w:rPr>
                <w:rFonts w:ascii="Arial" w:hAnsi="Arial" w:cs="Arial"/>
                <w:sz w:val="20"/>
                <w:szCs w:val="20"/>
              </w:rPr>
            </w:pPr>
            <w:r w:rsidRPr="009533D0">
              <w:rPr>
                <w:rFonts w:ascii="Arial" w:hAnsi="Arial" w:cs="Arial"/>
                <w:sz w:val="20"/>
                <w:szCs w:val="20"/>
              </w:rPr>
              <w:t>Address</w:t>
            </w:r>
            <w:r w:rsidR="009533D0">
              <w:rPr>
                <w:rFonts w:ascii="Arial" w:hAnsi="Arial" w:cs="Arial"/>
                <w:sz w:val="20"/>
                <w:szCs w:val="20"/>
              </w:rPr>
              <w:t>:</w:t>
            </w:r>
          </w:p>
        </w:tc>
        <w:tc>
          <w:tcPr>
            <w:tcW w:w="3928" w:type="dxa"/>
            <w:shd w:val="clear" w:color="auto" w:fill="auto"/>
          </w:tcPr>
          <w:p w14:paraId="1109DEEC" w14:textId="77777777" w:rsidR="004C6652" w:rsidRPr="009533D0" w:rsidRDefault="004C6652">
            <w:pPr>
              <w:rPr>
                <w:rFonts w:ascii="Arial" w:hAnsi="Arial" w:cs="Arial"/>
                <w:sz w:val="20"/>
                <w:szCs w:val="20"/>
              </w:rPr>
            </w:pPr>
            <w:r w:rsidRPr="009533D0">
              <w:rPr>
                <w:rFonts w:ascii="Arial" w:hAnsi="Arial" w:cs="Arial"/>
                <w:sz w:val="20"/>
                <w:szCs w:val="20"/>
              </w:rPr>
              <w:fldChar w:fldCharType="begin">
                <w:ffData>
                  <w:name w:val="Text54"/>
                  <w:enabled/>
                  <w:calcOnExit w:val="0"/>
                  <w:textInput/>
                </w:ffData>
              </w:fldChar>
            </w:r>
            <w:bookmarkStart w:id="10" w:name="Text54"/>
            <w:r w:rsidRPr="009533D0">
              <w:rPr>
                <w:rFonts w:ascii="Arial" w:hAnsi="Arial" w:cs="Arial"/>
                <w:sz w:val="20"/>
                <w:szCs w:val="20"/>
              </w:rPr>
              <w:instrText xml:space="preserve"> FORMTEXT </w:instrText>
            </w:r>
            <w:r w:rsidRPr="009533D0">
              <w:rPr>
                <w:rFonts w:ascii="Arial" w:hAnsi="Arial" w:cs="Arial"/>
                <w:sz w:val="20"/>
                <w:szCs w:val="20"/>
              </w:rPr>
            </w:r>
            <w:r w:rsidRPr="009533D0">
              <w:rPr>
                <w:rFonts w:ascii="Arial" w:hAnsi="Arial" w:cs="Arial"/>
                <w:sz w:val="20"/>
                <w:szCs w:val="20"/>
              </w:rPr>
              <w:fldChar w:fldCharType="separate"/>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Pr="009533D0">
              <w:rPr>
                <w:rFonts w:ascii="Arial" w:hAnsi="Arial" w:cs="Arial"/>
                <w:sz w:val="20"/>
                <w:szCs w:val="20"/>
              </w:rPr>
              <w:fldChar w:fldCharType="end"/>
            </w:r>
            <w:bookmarkEnd w:id="10"/>
          </w:p>
        </w:tc>
        <w:tc>
          <w:tcPr>
            <w:tcW w:w="360" w:type="dxa"/>
            <w:shd w:val="clear" w:color="auto" w:fill="auto"/>
          </w:tcPr>
          <w:p w14:paraId="42B9B470" w14:textId="77777777" w:rsidR="004C6652" w:rsidRPr="009533D0" w:rsidRDefault="004C6652">
            <w:pPr>
              <w:rPr>
                <w:rFonts w:ascii="Arial" w:hAnsi="Arial" w:cs="Arial"/>
                <w:sz w:val="20"/>
                <w:szCs w:val="20"/>
              </w:rPr>
            </w:pPr>
          </w:p>
        </w:tc>
        <w:tc>
          <w:tcPr>
            <w:tcW w:w="1388" w:type="dxa"/>
            <w:shd w:val="clear" w:color="auto" w:fill="auto"/>
          </w:tcPr>
          <w:p w14:paraId="694C0912" w14:textId="77777777" w:rsidR="004C6652" w:rsidRPr="009533D0" w:rsidRDefault="004C6652">
            <w:pPr>
              <w:rPr>
                <w:rFonts w:ascii="Arial" w:hAnsi="Arial" w:cs="Arial"/>
                <w:sz w:val="20"/>
                <w:szCs w:val="20"/>
              </w:rPr>
            </w:pPr>
            <w:r w:rsidRPr="009533D0">
              <w:rPr>
                <w:rFonts w:ascii="Arial" w:hAnsi="Arial" w:cs="Arial"/>
                <w:sz w:val="20"/>
                <w:szCs w:val="20"/>
              </w:rPr>
              <w:t>Reference:</w:t>
            </w:r>
          </w:p>
        </w:tc>
        <w:tc>
          <w:tcPr>
            <w:tcW w:w="2084" w:type="dxa"/>
            <w:shd w:val="clear" w:color="auto" w:fill="auto"/>
          </w:tcPr>
          <w:p w14:paraId="2504F652" w14:textId="77777777" w:rsidR="004C6652" w:rsidRPr="009533D0" w:rsidRDefault="004C6652">
            <w:pPr>
              <w:rPr>
                <w:rFonts w:ascii="Arial" w:hAnsi="Arial" w:cs="Arial"/>
                <w:sz w:val="20"/>
                <w:szCs w:val="20"/>
              </w:rPr>
            </w:pPr>
            <w:r w:rsidRPr="009533D0">
              <w:rPr>
                <w:rFonts w:ascii="Arial" w:hAnsi="Arial" w:cs="Arial"/>
                <w:sz w:val="20"/>
                <w:szCs w:val="20"/>
              </w:rPr>
              <w:fldChar w:fldCharType="begin">
                <w:ffData>
                  <w:name w:val="Text57"/>
                  <w:enabled/>
                  <w:calcOnExit w:val="0"/>
                  <w:textInput/>
                </w:ffData>
              </w:fldChar>
            </w:r>
            <w:bookmarkStart w:id="11" w:name="Text57"/>
            <w:r w:rsidRPr="009533D0">
              <w:rPr>
                <w:rFonts w:ascii="Arial" w:hAnsi="Arial" w:cs="Arial"/>
                <w:sz w:val="20"/>
                <w:szCs w:val="20"/>
              </w:rPr>
              <w:instrText xml:space="preserve"> FORMTEXT </w:instrText>
            </w:r>
            <w:r w:rsidRPr="009533D0">
              <w:rPr>
                <w:rFonts w:ascii="Arial" w:hAnsi="Arial" w:cs="Arial"/>
                <w:sz w:val="20"/>
                <w:szCs w:val="20"/>
              </w:rPr>
            </w:r>
            <w:r w:rsidRPr="009533D0">
              <w:rPr>
                <w:rFonts w:ascii="Arial" w:hAnsi="Arial" w:cs="Arial"/>
                <w:sz w:val="20"/>
                <w:szCs w:val="20"/>
              </w:rPr>
              <w:fldChar w:fldCharType="separate"/>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0015391C" w:rsidRPr="009533D0">
              <w:rPr>
                <w:rFonts w:ascii="Arial" w:hAnsi="Arial" w:cs="Arial"/>
                <w:noProof/>
                <w:sz w:val="20"/>
                <w:szCs w:val="20"/>
              </w:rPr>
              <w:t> </w:t>
            </w:r>
            <w:r w:rsidRPr="009533D0">
              <w:rPr>
                <w:rFonts w:ascii="Arial" w:hAnsi="Arial" w:cs="Arial"/>
                <w:sz w:val="20"/>
                <w:szCs w:val="20"/>
              </w:rPr>
              <w:fldChar w:fldCharType="end"/>
            </w:r>
            <w:bookmarkEnd w:id="11"/>
          </w:p>
        </w:tc>
      </w:tr>
    </w:tbl>
    <w:p w14:paraId="6F2A7B21" w14:textId="77777777" w:rsidR="00E8726E" w:rsidRPr="009533D0" w:rsidRDefault="00E8726E">
      <w:pPr>
        <w:pBdr>
          <w:bottom w:val="single" w:sz="8" w:space="1" w:color="auto"/>
        </w:pBdr>
        <w:rPr>
          <w:rFonts w:ascii="Arial" w:hAnsi="Arial" w:cs="Arial"/>
          <w:sz w:val="22"/>
          <w:szCs w:val="22"/>
        </w:rPr>
      </w:pPr>
    </w:p>
    <w:p w14:paraId="4BC28E75" w14:textId="77777777" w:rsidR="00FC6C25" w:rsidRPr="009533D0" w:rsidRDefault="00FC6C25">
      <w:pPr>
        <w:spacing w:after="120" w:line="216" w:lineRule="auto"/>
        <w:rPr>
          <w:rFonts w:ascii="Arial" w:hAnsi="Arial" w:cs="Arial"/>
          <w:sz w:val="16"/>
        </w:rPr>
      </w:pPr>
    </w:p>
    <w:p w14:paraId="01E006E2" w14:textId="77777777" w:rsidR="002D7FF1" w:rsidRDefault="002D7FF1">
      <w:pPr>
        <w:tabs>
          <w:tab w:val="left" w:pos="7920"/>
        </w:tabs>
        <w:rPr>
          <w:rFonts w:ascii="Arial" w:hAnsi="Arial" w:cs="Arial"/>
          <w:sz w:val="22"/>
          <w:szCs w:val="22"/>
        </w:rPr>
      </w:pPr>
      <w:r w:rsidRPr="009533D0">
        <w:rPr>
          <w:rFonts w:ascii="Arial" w:hAnsi="Arial" w:cs="Arial"/>
          <w:sz w:val="22"/>
          <w:szCs w:val="22"/>
        </w:rPr>
        <w:t>THE COURT ORDERS THAT:</w:t>
      </w:r>
    </w:p>
    <w:p w14:paraId="0A74C08E" w14:textId="77777777" w:rsidR="00FC6C25" w:rsidRPr="009533D0" w:rsidRDefault="00FC6C25">
      <w:pPr>
        <w:tabs>
          <w:tab w:val="left" w:pos="7920"/>
        </w:tabs>
        <w:rPr>
          <w:rFonts w:ascii="Arial" w:hAnsi="Arial" w:cs="Arial"/>
          <w:sz w:val="22"/>
          <w:szCs w:val="22"/>
        </w:rPr>
      </w:pPr>
    </w:p>
    <w:tbl>
      <w:tblPr>
        <w:tblW w:w="0" w:type="auto"/>
        <w:tblLayout w:type="fixed"/>
        <w:tblLook w:val="01E0" w:firstRow="1" w:lastRow="1" w:firstColumn="1" w:lastColumn="1" w:noHBand="0" w:noVBand="0"/>
      </w:tblPr>
      <w:tblGrid>
        <w:gridCol w:w="461"/>
        <w:gridCol w:w="3191"/>
        <w:gridCol w:w="851"/>
        <w:gridCol w:w="5865"/>
      </w:tblGrid>
      <w:tr w:rsidR="00FC6C25" w:rsidRPr="009533D0" w14:paraId="456EC869" w14:textId="77777777" w:rsidTr="00FC6C25">
        <w:trPr>
          <w:trHeight w:val="80"/>
        </w:trPr>
        <w:tc>
          <w:tcPr>
            <w:tcW w:w="461" w:type="dxa"/>
            <w:shd w:val="clear" w:color="auto" w:fill="auto"/>
          </w:tcPr>
          <w:p w14:paraId="3C0BC0C2" w14:textId="77777777" w:rsidR="00FC6C25" w:rsidRPr="009533D0" w:rsidRDefault="00FC6C25" w:rsidP="00E671C4">
            <w:pPr>
              <w:tabs>
                <w:tab w:val="left" w:pos="7920"/>
              </w:tabs>
              <w:spacing w:before="120" w:after="120"/>
              <w:rPr>
                <w:rFonts w:ascii="Arial" w:hAnsi="Arial" w:cs="Arial"/>
                <w:sz w:val="22"/>
                <w:szCs w:val="22"/>
              </w:rPr>
            </w:pPr>
            <w:r>
              <w:rPr>
                <w:rFonts w:ascii="Arial" w:hAnsi="Arial" w:cs="Arial"/>
                <w:sz w:val="22"/>
                <w:szCs w:val="22"/>
              </w:rPr>
              <w:t>1.</w:t>
            </w:r>
          </w:p>
        </w:tc>
        <w:tc>
          <w:tcPr>
            <w:tcW w:w="9907" w:type="dxa"/>
            <w:gridSpan w:val="3"/>
            <w:shd w:val="clear" w:color="auto" w:fill="auto"/>
          </w:tcPr>
          <w:p w14:paraId="29EEB3A7" w14:textId="77777777" w:rsidR="00FC6C25" w:rsidRPr="00FC6C25" w:rsidRDefault="00FC6C25" w:rsidP="00FC6C25">
            <w:pPr>
              <w:tabs>
                <w:tab w:val="left" w:pos="7920"/>
              </w:tabs>
              <w:rPr>
                <w:rFonts w:ascii="Arial" w:hAnsi="Arial" w:cs="Arial"/>
                <w:sz w:val="22"/>
                <w:szCs w:val="22"/>
              </w:rPr>
            </w:pPr>
            <w:r w:rsidRPr="00FC6C25">
              <w:rPr>
                <w:rFonts w:ascii="Arial" w:hAnsi="Arial" w:cs="Arial"/>
                <w:sz w:val="22"/>
                <w:szCs w:val="22"/>
              </w:rPr>
              <w:t xml:space="preserve">The garnishee </w:t>
            </w:r>
            <w:r w:rsidRPr="00FC6C25">
              <w:rPr>
                <w:rFonts w:ascii="Arial" w:hAnsi="Arial" w:cs="Arial"/>
                <w:i/>
                <w:iCs/>
                <w:sz w:val="22"/>
                <w:szCs w:val="22"/>
              </w:rPr>
              <w:t>[where appropriate insert here</w:t>
            </w:r>
            <w:r w:rsidRPr="00FC6C25">
              <w:rPr>
                <w:rFonts w:ascii="Arial" w:hAnsi="Arial" w:cs="Arial"/>
                <w:sz w:val="22"/>
                <w:szCs w:val="22"/>
              </w:rPr>
              <w:t xml:space="preserve"> (after deducting therefrom $ </w:t>
            </w:r>
            <w:r w:rsidRPr="009533D0">
              <w:rPr>
                <w:rFonts w:ascii="Arial" w:hAnsi="Arial" w:cs="Arial"/>
                <w:sz w:val="22"/>
                <w:szCs w:val="22"/>
              </w:rPr>
              <w:fldChar w:fldCharType="begin">
                <w:ffData>
                  <w:name w:val="Text61"/>
                  <w:enabled/>
                  <w:calcOnExit w:val="0"/>
                  <w:textInput/>
                </w:ffData>
              </w:fldChar>
            </w:r>
            <w:r w:rsidRPr="009533D0">
              <w:rPr>
                <w:rFonts w:ascii="Arial" w:hAnsi="Arial" w:cs="Arial"/>
                <w:sz w:val="22"/>
                <w:szCs w:val="22"/>
              </w:rPr>
              <w:instrText xml:space="preserve"> FORMTEXT </w:instrText>
            </w:r>
            <w:r w:rsidRPr="009533D0">
              <w:rPr>
                <w:rFonts w:ascii="Arial" w:hAnsi="Arial" w:cs="Arial"/>
                <w:sz w:val="22"/>
                <w:szCs w:val="22"/>
              </w:rPr>
            </w:r>
            <w:r w:rsidRPr="009533D0">
              <w:rPr>
                <w:rFonts w:ascii="Arial" w:hAnsi="Arial" w:cs="Arial"/>
                <w:sz w:val="22"/>
                <w:szCs w:val="22"/>
              </w:rPr>
              <w:fldChar w:fldCharType="separate"/>
            </w:r>
            <w:r w:rsidRPr="009533D0">
              <w:rPr>
                <w:rFonts w:ascii="Arial" w:hAnsi="Arial" w:cs="Arial"/>
                <w:noProof/>
                <w:sz w:val="22"/>
                <w:szCs w:val="22"/>
              </w:rPr>
              <w:t> </w:t>
            </w:r>
            <w:r w:rsidRPr="009533D0">
              <w:rPr>
                <w:rFonts w:ascii="Arial" w:hAnsi="Arial" w:cs="Arial"/>
                <w:noProof/>
                <w:sz w:val="22"/>
                <w:szCs w:val="22"/>
              </w:rPr>
              <w:t> </w:t>
            </w:r>
            <w:r w:rsidRPr="009533D0">
              <w:rPr>
                <w:rFonts w:ascii="Arial" w:hAnsi="Arial" w:cs="Arial"/>
                <w:noProof/>
                <w:sz w:val="22"/>
                <w:szCs w:val="22"/>
              </w:rPr>
              <w:t> </w:t>
            </w:r>
            <w:r w:rsidRPr="009533D0">
              <w:rPr>
                <w:rFonts w:ascii="Arial" w:hAnsi="Arial" w:cs="Arial"/>
                <w:noProof/>
                <w:sz w:val="22"/>
                <w:szCs w:val="22"/>
              </w:rPr>
              <w:t> </w:t>
            </w:r>
            <w:r w:rsidRPr="009533D0">
              <w:rPr>
                <w:rFonts w:ascii="Arial" w:hAnsi="Arial" w:cs="Arial"/>
                <w:noProof/>
                <w:sz w:val="22"/>
                <w:szCs w:val="22"/>
              </w:rPr>
              <w:t> </w:t>
            </w:r>
            <w:r w:rsidRPr="009533D0">
              <w:rPr>
                <w:rFonts w:ascii="Arial" w:hAnsi="Arial" w:cs="Arial"/>
                <w:sz w:val="22"/>
                <w:szCs w:val="22"/>
              </w:rPr>
              <w:fldChar w:fldCharType="end"/>
            </w:r>
            <w:r>
              <w:rPr>
                <w:rFonts w:ascii="Arial" w:hAnsi="Arial" w:cs="Arial"/>
                <w:sz w:val="22"/>
                <w:szCs w:val="22"/>
              </w:rPr>
              <w:t xml:space="preserve"> </w:t>
            </w:r>
            <w:r w:rsidRPr="00FC6C25">
              <w:rPr>
                <w:rFonts w:ascii="Arial" w:hAnsi="Arial" w:cs="Arial"/>
                <w:sz w:val="22"/>
                <w:szCs w:val="22"/>
              </w:rPr>
              <w:t xml:space="preserve">for costs of the garnishee application)] pay to the judgment creditor without delay $ </w:t>
            </w:r>
            <w:r w:rsidRPr="009533D0">
              <w:rPr>
                <w:rFonts w:ascii="Arial" w:hAnsi="Arial" w:cs="Arial"/>
                <w:sz w:val="22"/>
                <w:szCs w:val="22"/>
              </w:rPr>
              <w:fldChar w:fldCharType="begin">
                <w:ffData>
                  <w:name w:val="Text61"/>
                  <w:enabled/>
                  <w:calcOnExit w:val="0"/>
                  <w:textInput/>
                </w:ffData>
              </w:fldChar>
            </w:r>
            <w:r w:rsidRPr="009533D0">
              <w:rPr>
                <w:rFonts w:ascii="Arial" w:hAnsi="Arial" w:cs="Arial"/>
                <w:sz w:val="22"/>
                <w:szCs w:val="22"/>
              </w:rPr>
              <w:instrText xml:space="preserve"> FORMTEXT </w:instrText>
            </w:r>
            <w:r w:rsidRPr="009533D0">
              <w:rPr>
                <w:rFonts w:ascii="Arial" w:hAnsi="Arial" w:cs="Arial"/>
                <w:sz w:val="22"/>
                <w:szCs w:val="22"/>
              </w:rPr>
            </w:r>
            <w:r w:rsidRPr="009533D0">
              <w:rPr>
                <w:rFonts w:ascii="Arial" w:hAnsi="Arial" w:cs="Arial"/>
                <w:sz w:val="22"/>
                <w:szCs w:val="22"/>
              </w:rPr>
              <w:fldChar w:fldCharType="separate"/>
            </w:r>
            <w:r w:rsidRPr="009533D0">
              <w:rPr>
                <w:rFonts w:ascii="Arial" w:hAnsi="Arial" w:cs="Arial"/>
                <w:noProof/>
                <w:sz w:val="22"/>
                <w:szCs w:val="22"/>
              </w:rPr>
              <w:t> </w:t>
            </w:r>
            <w:r w:rsidRPr="009533D0">
              <w:rPr>
                <w:rFonts w:ascii="Arial" w:hAnsi="Arial" w:cs="Arial"/>
                <w:noProof/>
                <w:sz w:val="22"/>
                <w:szCs w:val="22"/>
              </w:rPr>
              <w:t> </w:t>
            </w:r>
            <w:r w:rsidRPr="009533D0">
              <w:rPr>
                <w:rFonts w:ascii="Arial" w:hAnsi="Arial" w:cs="Arial"/>
                <w:noProof/>
                <w:sz w:val="22"/>
                <w:szCs w:val="22"/>
              </w:rPr>
              <w:t> </w:t>
            </w:r>
            <w:r w:rsidRPr="009533D0">
              <w:rPr>
                <w:rFonts w:ascii="Arial" w:hAnsi="Arial" w:cs="Arial"/>
                <w:noProof/>
                <w:sz w:val="22"/>
                <w:szCs w:val="22"/>
              </w:rPr>
              <w:t> </w:t>
            </w:r>
            <w:r w:rsidRPr="009533D0">
              <w:rPr>
                <w:rFonts w:ascii="Arial" w:hAnsi="Arial" w:cs="Arial"/>
                <w:noProof/>
                <w:sz w:val="22"/>
                <w:szCs w:val="22"/>
              </w:rPr>
              <w:t> </w:t>
            </w:r>
            <w:r w:rsidRPr="009533D0">
              <w:rPr>
                <w:rFonts w:ascii="Arial" w:hAnsi="Arial" w:cs="Arial"/>
                <w:sz w:val="22"/>
                <w:szCs w:val="22"/>
              </w:rPr>
              <w:fldChar w:fldCharType="end"/>
            </w:r>
            <w:r w:rsidRPr="00FC6C25">
              <w:rPr>
                <w:rFonts w:ascii="Arial" w:hAnsi="Arial" w:cs="Arial"/>
                <w:sz w:val="22"/>
                <w:szCs w:val="22"/>
              </w:rPr>
              <w:t>, the debt due from the garnishee to the judgment debtor and if the garnishee defaults in payment, execution may issue against the garnishee</w:t>
            </w:r>
          </w:p>
        </w:tc>
      </w:tr>
      <w:tr w:rsidR="00FC3349" w:rsidRPr="009533D0" w14:paraId="65A54CFD" w14:textId="77777777" w:rsidTr="00E671C4">
        <w:tc>
          <w:tcPr>
            <w:tcW w:w="461" w:type="dxa"/>
            <w:shd w:val="clear" w:color="auto" w:fill="auto"/>
          </w:tcPr>
          <w:p w14:paraId="460B4D92" w14:textId="77777777" w:rsidR="00FC3349" w:rsidRPr="009533D0" w:rsidRDefault="00FC3349" w:rsidP="00E671C4">
            <w:pPr>
              <w:tabs>
                <w:tab w:val="left" w:pos="7920"/>
              </w:tabs>
              <w:spacing w:before="120" w:after="120"/>
              <w:rPr>
                <w:rFonts w:ascii="Arial" w:hAnsi="Arial" w:cs="Arial"/>
                <w:sz w:val="22"/>
                <w:szCs w:val="22"/>
              </w:rPr>
            </w:pPr>
          </w:p>
        </w:tc>
        <w:tc>
          <w:tcPr>
            <w:tcW w:w="9907" w:type="dxa"/>
            <w:gridSpan w:val="3"/>
            <w:shd w:val="clear" w:color="auto" w:fill="auto"/>
          </w:tcPr>
          <w:p w14:paraId="3AABA352" w14:textId="77777777" w:rsidR="00FC3349" w:rsidRPr="009533D0" w:rsidRDefault="00FC3349" w:rsidP="00E671C4">
            <w:pPr>
              <w:tabs>
                <w:tab w:val="left" w:pos="7920"/>
              </w:tabs>
              <w:spacing w:before="120" w:after="120"/>
              <w:jc w:val="center"/>
              <w:rPr>
                <w:rFonts w:ascii="Arial" w:hAnsi="Arial" w:cs="Arial"/>
                <w:sz w:val="22"/>
                <w:szCs w:val="22"/>
              </w:rPr>
            </w:pPr>
            <w:r w:rsidRPr="009533D0">
              <w:rPr>
                <w:rFonts w:ascii="Arial" w:hAnsi="Arial" w:cs="Arial"/>
                <w:sz w:val="22"/>
                <w:szCs w:val="22"/>
              </w:rPr>
              <w:t>[</w:t>
            </w:r>
            <w:r w:rsidRPr="009533D0">
              <w:rPr>
                <w:rFonts w:ascii="Arial" w:hAnsi="Arial" w:cs="Arial"/>
                <w:i/>
                <w:sz w:val="22"/>
                <w:szCs w:val="22"/>
              </w:rPr>
              <w:t>or where the debt is not due but accruing</w:t>
            </w:r>
            <w:r w:rsidRPr="009533D0">
              <w:rPr>
                <w:rFonts w:ascii="Arial" w:hAnsi="Arial" w:cs="Arial"/>
                <w:sz w:val="22"/>
                <w:szCs w:val="22"/>
              </w:rPr>
              <w:t>]</w:t>
            </w:r>
          </w:p>
        </w:tc>
      </w:tr>
      <w:tr w:rsidR="006F7FA9" w:rsidRPr="009533D0" w14:paraId="67B98715" w14:textId="77777777" w:rsidTr="009533D0">
        <w:tc>
          <w:tcPr>
            <w:tcW w:w="461" w:type="dxa"/>
            <w:shd w:val="clear" w:color="auto" w:fill="auto"/>
          </w:tcPr>
          <w:p w14:paraId="11877BB3" w14:textId="77777777" w:rsidR="006F7FA9" w:rsidRPr="009533D0" w:rsidRDefault="006F7FA9" w:rsidP="00E671C4">
            <w:pPr>
              <w:tabs>
                <w:tab w:val="left" w:pos="7920"/>
              </w:tabs>
              <w:rPr>
                <w:rFonts w:ascii="Arial" w:hAnsi="Arial" w:cs="Arial"/>
                <w:sz w:val="22"/>
                <w:szCs w:val="22"/>
              </w:rPr>
            </w:pPr>
          </w:p>
        </w:tc>
        <w:tc>
          <w:tcPr>
            <w:tcW w:w="3191" w:type="dxa"/>
            <w:shd w:val="clear" w:color="auto" w:fill="auto"/>
          </w:tcPr>
          <w:p w14:paraId="15A14A30" w14:textId="77777777" w:rsidR="006F7FA9" w:rsidRPr="00FC6C25" w:rsidRDefault="00FC6C25" w:rsidP="00E671C4">
            <w:pPr>
              <w:tabs>
                <w:tab w:val="left" w:pos="7920"/>
              </w:tabs>
              <w:rPr>
                <w:rFonts w:ascii="Arial" w:hAnsi="Arial" w:cs="Arial"/>
                <w:sz w:val="22"/>
                <w:szCs w:val="22"/>
              </w:rPr>
            </w:pPr>
            <w:r w:rsidRPr="00FC6C25">
              <w:rPr>
                <w:rFonts w:ascii="Arial" w:hAnsi="Arial" w:cs="Arial"/>
                <w:sz w:val="22"/>
                <w:szCs w:val="22"/>
              </w:rPr>
              <w:t xml:space="preserve">pay to the judgment creditor </w:t>
            </w:r>
            <w:r w:rsidR="006F7FA9" w:rsidRPr="00FC6C25">
              <w:rPr>
                <w:rFonts w:ascii="Arial" w:hAnsi="Arial" w:cs="Arial"/>
                <w:sz w:val="22"/>
                <w:szCs w:val="22"/>
              </w:rPr>
              <w:t>$</w:t>
            </w:r>
          </w:p>
        </w:tc>
        <w:tc>
          <w:tcPr>
            <w:tcW w:w="851" w:type="dxa"/>
            <w:tcBorders>
              <w:bottom w:val="single" w:sz="4" w:space="0" w:color="auto"/>
            </w:tcBorders>
            <w:shd w:val="clear" w:color="auto" w:fill="auto"/>
          </w:tcPr>
          <w:p w14:paraId="67A7C3D7" w14:textId="77777777" w:rsidR="006F7FA9" w:rsidRPr="00FC6C25" w:rsidRDefault="00BF798A" w:rsidP="00E671C4">
            <w:pPr>
              <w:tabs>
                <w:tab w:val="left" w:pos="7920"/>
              </w:tabs>
              <w:rPr>
                <w:rFonts w:ascii="Arial" w:hAnsi="Arial" w:cs="Arial"/>
                <w:sz w:val="22"/>
                <w:szCs w:val="22"/>
              </w:rPr>
            </w:pPr>
            <w:r w:rsidRPr="00FC6C25">
              <w:rPr>
                <w:rFonts w:ascii="Arial" w:hAnsi="Arial" w:cs="Arial"/>
                <w:sz w:val="22"/>
                <w:szCs w:val="22"/>
              </w:rPr>
              <w:fldChar w:fldCharType="begin">
                <w:ffData>
                  <w:name w:val="Text61"/>
                  <w:enabled/>
                  <w:calcOnExit w:val="0"/>
                  <w:textInput/>
                </w:ffData>
              </w:fldChar>
            </w:r>
            <w:bookmarkStart w:id="12" w:name="Text61"/>
            <w:r w:rsidRPr="00FC6C25">
              <w:rPr>
                <w:rFonts w:ascii="Arial" w:hAnsi="Arial" w:cs="Arial"/>
                <w:sz w:val="22"/>
                <w:szCs w:val="22"/>
              </w:rPr>
              <w:instrText xml:space="preserve"> FORMTEXT </w:instrText>
            </w:r>
            <w:r w:rsidRPr="00FC6C25">
              <w:rPr>
                <w:rFonts w:ascii="Arial" w:hAnsi="Arial" w:cs="Arial"/>
                <w:sz w:val="22"/>
                <w:szCs w:val="22"/>
              </w:rPr>
            </w:r>
            <w:r w:rsidRPr="00FC6C25">
              <w:rPr>
                <w:rFonts w:ascii="Arial" w:hAnsi="Arial" w:cs="Arial"/>
                <w:sz w:val="22"/>
                <w:szCs w:val="22"/>
              </w:rPr>
              <w:fldChar w:fldCharType="separate"/>
            </w:r>
            <w:r w:rsidRPr="00FC6C25">
              <w:rPr>
                <w:rFonts w:ascii="Arial" w:hAnsi="Arial" w:cs="Arial"/>
                <w:noProof/>
                <w:sz w:val="22"/>
                <w:szCs w:val="22"/>
              </w:rPr>
              <w:t> </w:t>
            </w:r>
            <w:r w:rsidRPr="00FC6C25">
              <w:rPr>
                <w:rFonts w:ascii="Arial" w:hAnsi="Arial" w:cs="Arial"/>
                <w:noProof/>
                <w:sz w:val="22"/>
                <w:szCs w:val="22"/>
              </w:rPr>
              <w:t> </w:t>
            </w:r>
            <w:r w:rsidRPr="00FC6C25">
              <w:rPr>
                <w:rFonts w:ascii="Arial" w:hAnsi="Arial" w:cs="Arial"/>
                <w:noProof/>
                <w:sz w:val="22"/>
                <w:szCs w:val="22"/>
              </w:rPr>
              <w:t> </w:t>
            </w:r>
            <w:r w:rsidRPr="00FC6C25">
              <w:rPr>
                <w:rFonts w:ascii="Arial" w:hAnsi="Arial" w:cs="Arial"/>
                <w:noProof/>
                <w:sz w:val="22"/>
                <w:szCs w:val="22"/>
              </w:rPr>
              <w:t> </w:t>
            </w:r>
            <w:r w:rsidRPr="00FC6C25">
              <w:rPr>
                <w:rFonts w:ascii="Arial" w:hAnsi="Arial" w:cs="Arial"/>
                <w:noProof/>
                <w:sz w:val="22"/>
                <w:szCs w:val="22"/>
              </w:rPr>
              <w:t> </w:t>
            </w:r>
            <w:r w:rsidRPr="00FC6C25">
              <w:rPr>
                <w:rFonts w:ascii="Arial" w:hAnsi="Arial" w:cs="Arial"/>
                <w:sz w:val="22"/>
                <w:szCs w:val="22"/>
              </w:rPr>
              <w:fldChar w:fldCharType="end"/>
            </w:r>
            <w:bookmarkEnd w:id="12"/>
          </w:p>
        </w:tc>
        <w:tc>
          <w:tcPr>
            <w:tcW w:w="5865" w:type="dxa"/>
            <w:shd w:val="clear" w:color="auto" w:fill="auto"/>
          </w:tcPr>
          <w:p w14:paraId="2A10F5FC" w14:textId="77777777" w:rsidR="006F7FA9" w:rsidRPr="00FC6C25" w:rsidRDefault="006F7FA9" w:rsidP="00E671C4">
            <w:pPr>
              <w:tabs>
                <w:tab w:val="left" w:pos="7920"/>
              </w:tabs>
              <w:rPr>
                <w:rFonts w:ascii="Arial" w:hAnsi="Arial" w:cs="Arial"/>
                <w:sz w:val="22"/>
                <w:szCs w:val="22"/>
              </w:rPr>
            </w:pPr>
          </w:p>
        </w:tc>
      </w:tr>
      <w:tr w:rsidR="00FC3349" w:rsidRPr="009533D0" w14:paraId="3612CED7" w14:textId="77777777" w:rsidTr="00E671C4">
        <w:tc>
          <w:tcPr>
            <w:tcW w:w="461" w:type="dxa"/>
            <w:shd w:val="clear" w:color="auto" w:fill="auto"/>
          </w:tcPr>
          <w:p w14:paraId="538015DB" w14:textId="77777777" w:rsidR="00FC3349" w:rsidRPr="009533D0" w:rsidRDefault="00FC3349" w:rsidP="00E671C4">
            <w:pPr>
              <w:tabs>
                <w:tab w:val="left" w:pos="7920"/>
              </w:tabs>
              <w:rPr>
                <w:rFonts w:ascii="Arial" w:hAnsi="Arial" w:cs="Arial"/>
                <w:sz w:val="22"/>
                <w:szCs w:val="22"/>
              </w:rPr>
            </w:pPr>
          </w:p>
        </w:tc>
        <w:tc>
          <w:tcPr>
            <w:tcW w:w="9907" w:type="dxa"/>
            <w:gridSpan w:val="3"/>
            <w:tcBorders>
              <w:bottom w:val="single" w:sz="4" w:space="0" w:color="auto"/>
            </w:tcBorders>
            <w:shd w:val="clear" w:color="auto" w:fill="auto"/>
          </w:tcPr>
          <w:p w14:paraId="73D35B9B" w14:textId="77777777" w:rsidR="009533D0" w:rsidRPr="00FC6C25" w:rsidRDefault="00FC6C25" w:rsidP="00E671C4">
            <w:pPr>
              <w:tabs>
                <w:tab w:val="left" w:pos="7920"/>
              </w:tabs>
              <w:rPr>
                <w:rFonts w:ascii="Arial" w:hAnsi="Arial" w:cs="Arial"/>
                <w:sz w:val="22"/>
                <w:szCs w:val="22"/>
              </w:rPr>
            </w:pPr>
            <w:r w:rsidRPr="00FC6C25">
              <w:rPr>
                <w:rFonts w:ascii="Arial" w:hAnsi="Arial" w:cs="Arial"/>
                <w:sz w:val="22"/>
                <w:szCs w:val="22"/>
              </w:rPr>
              <w:t xml:space="preserve">the debt accruing from the garnishee to the judgment debtor, </w:t>
            </w:r>
            <w:r w:rsidR="00E82E63" w:rsidRPr="00FC6C25">
              <w:rPr>
                <w:rFonts w:ascii="Arial" w:hAnsi="Arial" w:cs="Arial"/>
                <w:sz w:val="22"/>
                <w:szCs w:val="22"/>
              </w:rPr>
              <w:t>as follows</w:t>
            </w:r>
            <w:r w:rsidR="006F7FA9" w:rsidRPr="00FC6C25">
              <w:rPr>
                <w:rFonts w:ascii="Arial" w:hAnsi="Arial" w:cs="Arial"/>
                <w:sz w:val="22"/>
                <w:szCs w:val="22"/>
              </w:rPr>
              <w:t>:</w:t>
            </w:r>
          </w:p>
          <w:p w14:paraId="0E6E3C7A" w14:textId="77777777" w:rsidR="00FC3349" w:rsidRPr="00FC6C25" w:rsidRDefault="006F7FA9" w:rsidP="00E671C4">
            <w:pPr>
              <w:tabs>
                <w:tab w:val="left" w:pos="7920"/>
              </w:tabs>
              <w:rPr>
                <w:rFonts w:ascii="Arial" w:hAnsi="Arial" w:cs="Arial"/>
                <w:sz w:val="22"/>
                <w:szCs w:val="22"/>
              </w:rPr>
            </w:pPr>
            <w:r w:rsidRPr="00FC6C25">
              <w:rPr>
                <w:rFonts w:ascii="Arial" w:hAnsi="Arial" w:cs="Arial"/>
                <w:sz w:val="22"/>
                <w:szCs w:val="22"/>
              </w:rPr>
              <w:br/>
            </w:r>
            <w:r w:rsidR="00FC3349" w:rsidRPr="00FC6C25">
              <w:rPr>
                <w:rFonts w:ascii="Arial" w:hAnsi="Arial" w:cs="Arial"/>
                <w:sz w:val="20"/>
                <w:szCs w:val="20"/>
              </w:rPr>
              <w:t>[</w:t>
            </w:r>
            <w:r w:rsidR="00FC3349" w:rsidRPr="00FC6C25">
              <w:rPr>
                <w:rFonts w:ascii="Arial" w:hAnsi="Arial" w:cs="Arial"/>
                <w:i/>
                <w:sz w:val="20"/>
                <w:szCs w:val="20"/>
              </w:rPr>
              <w:t>state the amount or amounts to be paid and the time or times of payment as directed by the Court</w:t>
            </w:r>
            <w:r w:rsidR="00FC3349" w:rsidRPr="00FC6C25">
              <w:rPr>
                <w:rFonts w:ascii="Arial" w:hAnsi="Arial" w:cs="Arial"/>
                <w:sz w:val="20"/>
                <w:szCs w:val="20"/>
              </w:rPr>
              <w:t xml:space="preserve">] </w:t>
            </w:r>
          </w:p>
        </w:tc>
      </w:tr>
      <w:tr w:rsidR="00FC3349" w:rsidRPr="009533D0" w14:paraId="03CBF5A6" w14:textId="77777777" w:rsidTr="009533D0">
        <w:trPr>
          <w:trHeight w:val="1231"/>
        </w:trPr>
        <w:tc>
          <w:tcPr>
            <w:tcW w:w="461" w:type="dxa"/>
            <w:tcBorders>
              <w:right w:val="single" w:sz="4" w:space="0" w:color="auto"/>
            </w:tcBorders>
            <w:shd w:val="clear" w:color="auto" w:fill="auto"/>
          </w:tcPr>
          <w:p w14:paraId="0A95E2A1" w14:textId="77777777" w:rsidR="00FC3349" w:rsidRPr="009533D0" w:rsidRDefault="00FC3349" w:rsidP="00E671C4">
            <w:pPr>
              <w:tabs>
                <w:tab w:val="left" w:pos="7920"/>
              </w:tabs>
              <w:rPr>
                <w:rFonts w:ascii="Arial" w:hAnsi="Arial" w:cs="Arial"/>
                <w:sz w:val="22"/>
                <w:szCs w:val="22"/>
              </w:rPr>
            </w:pPr>
          </w:p>
        </w:tc>
        <w:tc>
          <w:tcPr>
            <w:tcW w:w="9907" w:type="dxa"/>
            <w:gridSpan w:val="3"/>
            <w:tcBorders>
              <w:top w:val="single" w:sz="4" w:space="0" w:color="auto"/>
              <w:left w:val="single" w:sz="4" w:space="0" w:color="auto"/>
              <w:bottom w:val="single" w:sz="4" w:space="0" w:color="auto"/>
              <w:right w:val="single" w:sz="4" w:space="0" w:color="auto"/>
            </w:tcBorders>
            <w:shd w:val="clear" w:color="auto" w:fill="auto"/>
          </w:tcPr>
          <w:p w14:paraId="3323E9C5" w14:textId="77777777" w:rsidR="00FC3349" w:rsidRPr="009533D0" w:rsidRDefault="00BF798A" w:rsidP="00E671C4">
            <w:pPr>
              <w:tabs>
                <w:tab w:val="left" w:pos="7920"/>
              </w:tabs>
              <w:rPr>
                <w:rFonts w:ascii="Arial" w:hAnsi="Arial" w:cs="Arial"/>
                <w:sz w:val="22"/>
                <w:szCs w:val="22"/>
              </w:rPr>
            </w:pPr>
            <w:r w:rsidRPr="009533D0">
              <w:rPr>
                <w:rFonts w:ascii="Arial" w:hAnsi="Arial" w:cs="Arial"/>
                <w:sz w:val="22"/>
                <w:szCs w:val="22"/>
              </w:rPr>
              <w:fldChar w:fldCharType="begin">
                <w:ffData>
                  <w:name w:val="Text60"/>
                  <w:enabled/>
                  <w:calcOnExit w:val="0"/>
                  <w:textInput/>
                </w:ffData>
              </w:fldChar>
            </w:r>
            <w:bookmarkStart w:id="13" w:name="Text60"/>
            <w:r w:rsidRPr="009533D0">
              <w:rPr>
                <w:rFonts w:ascii="Arial" w:hAnsi="Arial" w:cs="Arial"/>
                <w:sz w:val="22"/>
                <w:szCs w:val="22"/>
              </w:rPr>
              <w:instrText xml:space="preserve"> FORMTEXT </w:instrText>
            </w:r>
            <w:r w:rsidRPr="009533D0">
              <w:rPr>
                <w:rFonts w:ascii="Arial" w:hAnsi="Arial" w:cs="Arial"/>
                <w:sz w:val="22"/>
                <w:szCs w:val="22"/>
              </w:rPr>
            </w:r>
            <w:r w:rsidRPr="009533D0">
              <w:rPr>
                <w:rFonts w:ascii="Arial" w:hAnsi="Arial" w:cs="Arial"/>
                <w:sz w:val="22"/>
                <w:szCs w:val="22"/>
              </w:rPr>
              <w:fldChar w:fldCharType="separate"/>
            </w:r>
            <w:r w:rsidRPr="009533D0">
              <w:rPr>
                <w:rFonts w:ascii="Arial" w:hAnsi="Arial" w:cs="Arial"/>
                <w:noProof/>
                <w:sz w:val="22"/>
                <w:szCs w:val="22"/>
              </w:rPr>
              <w:t> </w:t>
            </w:r>
            <w:r w:rsidRPr="009533D0">
              <w:rPr>
                <w:rFonts w:ascii="Arial" w:hAnsi="Arial" w:cs="Arial"/>
                <w:noProof/>
                <w:sz w:val="22"/>
                <w:szCs w:val="22"/>
              </w:rPr>
              <w:t> </w:t>
            </w:r>
            <w:r w:rsidRPr="009533D0">
              <w:rPr>
                <w:rFonts w:ascii="Arial" w:hAnsi="Arial" w:cs="Arial"/>
                <w:noProof/>
                <w:sz w:val="22"/>
                <w:szCs w:val="22"/>
              </w:rPr>
              <w:t> </w:t>
            </w:r>
            <w:r w:rsidRPr="009533D0">
              <w:rPr>
                <w:rFonts w:ascii="Arial" w:hAnsi="Arial" w:cs="Arial"/>
                <w:noProof/>
                <w:sz w:val="22"/>
                <w:szCs w:val="22"/>
              </w:rPr>
              <w:t> </w:t>
            </w:r>
            <w:r w:rsidRPr="009533D0">
              <w:rPr>
                <w:rFonts w:ascii="Arial" w:hAnsi="Arial" w:cs="Arial"/>
                <w:noProof/>
                <w:sz w:val="22"/>
                <w:szCs w:val="22"/>
              </w:rPr>
              <w:t> </w:t>
            </w:r>
            <w:r w:rsidRPr="009533D0">
              <w:rPr>
                <w:rFonts w:ascii="Arial" w:hAnsi="Arial" w:cs="Arial"/>
                <w:sz w:val="22"/>
                <w:szCs w:val="22"/>
              </w:rPr>
              <w:fldChar w:fldCharType="end"/>
            </w:r>
            <w:bookmarkEnd w:id="13"/>
          </w:p>
        </w:tc>
      </w:tr>
      <w:tr w:rsidR="00FC3349" w:rsidRPr="009533D0" w14:paraId="4498D9B0" w14:textId="77777777" w:rsidTr="00E671C4">
        <w:tc>
          <w:tcPr>
            <w:tcW w:w="461" w:type="dxa"/>
            <w:shd w:val="clear" w:color="auto" w:fill="auto"/>
          </w:tcPr>
          <w:p w14:paraId="429B94EE" w14:textId="77777777" w:rsidR="00FC3349" w:rsidRPr="009533D0" w:rsidRDefault="00FC3349" w:rsidP="00E671C4">
            <w:pPr>
              <w:tabs>
                <w:tab w:val="left" w:pos="7920"/>
              </w:tabs>
              <w:rPr>
                <w:rFonts w:ascii="Arial" w:hAnsi="Arial" w:cs="Arial"/>
                <w:sz w:val="12"/>
                <w:szCs w:val="12"/>
              </w:rPr>
            </w:pPr>
          </w:p>
        </w:tc>
        <w:tc>
          <w:tcPr>
            <w:tcW w:w="9907" w:type="dxa"/>
            <w:gridSpan w:val="3"/>
            <w:tcBorders>
              <w:top w:val="single" w:sz="4" w:space="0" w:color="auto"/>
            </w:tcBorders>
            <w:shd w:val="clear" w:color="auto" w:fill="auto"/>
          </w:tcPr>
          <w:p w14:paraId="65AD4E11" w14:textId="77777777" w:rsidR="00FC3349" w:rsidRPr="009533D0" w:rsidRDefault="00FC3349" w:rsidP="00E671C4">
            <w:pPr>
              <w:tabs>
                <w:tab w:val="left" w:pos="7920"/>
              </w:tabs>
              <w:rPr>
                <w:rFonts w:ascii="Arial" w:hAnsi="Arial" w:cs="Arial"/>
                <w:sz w:val="12"/>
                <w:szCs w:val="12"/>
              </w:rPr>
            </w:pPr>
          </w:p>
        </w:tc>
      </w:tr>
      <w:tr w:rsidR="006F7FA9" w:rsidRPr="009533D0" w14:paraId="416417F9" w14:textId="77777777" w:rsidTr="00E671C4">
        <w:tc>
          <w:tcPr>
            <w:tcW w:w="461" w:type="dxa"/>
            <w:shd w:val="clear" w:color="auto" w:fill="auto"/>
          </w:tcPr>
          <w:p w14:paraId="36E403EA" w14:textId="77777777" w:rsidR="006F7FA9" w:rsidRPr="009533D0" w:rsidRDefault="006F7FA9" w:rsidP="00E671C4">
            <w:pPr>
              <w:tabs>
                <w:tab w:val="left" w:pos="7920"/>
              </w:tabs>
              <w:rPr>
                <w:rFonts w:ascii="Arial" w:hAnsi="Arial" w:cs="Arial"/>
                <w:sz w:val="22"/>
                <w:szCs w:val="22"/>
              </w:rPr>
            </w:pPr>
          </w:p>
        </w:tc>
        <w:tc>
          <w:tcPr>
            <w:tcW w:w="9907" w:type="dxa"/>
            <w:gridSpan w:val="3"/>
            <w:shd w:val="clear" w:color="auto" w:fill="auto"/>
          </w:tcPr>
          <w:p w14:paraId="6476ECB7" w14:textId="77777777" w:rsidR="006F7FA9" w:rsidRPr="009533D0" w:rsidRDefault="006F7FA9" w:rsidP="00E671C4">
            <w:pPr>
              <w:tabs>
                <w:tab w:val="left" w:pos="7920"/>
              </w:tabs>
              <w:rPr>
                <w:rFonts w:ascii="Arial" w:hAnsi="Arial" w:cs="Arial"/>
                <w:sz w:val="22"/>
                <w:szCs w:val="22"/>
              </w:rPr>
            </w:pPr>
            <w:r w:rsidRPr="009533D0">
              <w:rPr>
                <w:rFonts w:ascii="Arial" w:hAnsi="Arial" w:cs="Arial"/>
                <w:sz w:val="22"/>
                <w:szCs w:val="22"/>
              </w:rPr>
              <w:t>and that in default of payment, execution may issue against the garnishee.</w:t>
            </w:r>
          </w:p>
        </w:tc>
      </w:tr>
      <w:tr w:rsidR="00D13535" w:rsidRPr="009533D0" w14:paraId="39ADE1CD" w14:textId="77777777" w:rsidTr="00E671C4">
        <w:tc>
          <w:tcPr>
            <w:tcW w:w="461" w:type="dxa"/>
            <w:shd w:val="clear" w:color="auto" w:fill="auto"/>
          </w:tcPr>
          <w:p w14:paraId="37F89016" w14:textId="77777777" w:rsidR="00D13535" w:rsidRPr="009533D0" w:rsidRDefault="00D13535" w:rsidP="00E671C4">
            <w:pPr>
              <w:tabs>
                <w:tab w:val="left" w:pos="7920"/>
              </w:tabs>
              <w:rPr>
                <w:rFonts w:ascii="Arial" w:hAnsi="Arial" w:cs="Arial"/>
                <w:sz w:val="22"/>
                <w:szCs w:val="22"/>
              </w:rPr>
            </w:pPr>
          </w:p>
        </w:tc>
        <w:tc>
          <w:tcPr>
            <w:tcW w:w="9907" w:type="dxa"/>
            <w:gridSpan w:val="3"/>
            <w:shd w:val="clear" w:color="auto" w:fill="auto"/>
          </w:tcPr>
          <w:p w14:paraId="55BC73A8" w14:textId="77777777" w:rsidR="00D13535" w:rsidRPr="009533D0" w:rsidRDefault="00D13535" w:rsidP="00E671C4">
            <w:pPr>
              <w:tabs>
                <w:tab w:val="left" w:pos="7920"/>
              </w:tabs>
              <w:rPr>
                <w:rFonts w:ascii="Arial" w:hAnsi="Arial" w:cs="Arial"/>
                <w:sz w:val="22"/>
                <w:szCs w:val="22"/>
              </w:rPr>
            </w:pPr>
          </w:p>
        </w:tc>
      </w:tr>
      <w:tr w:rsidR="00D13535" w:rsidRPr="009533D0" w14:paraId="4F80CEE4" w14:textId="77777777" w:rsidTr="00E671C4">
        <w:tc>
          <w:tcPr>
            <w:tcW w:w="461" w:type="dxa"/>
            <w:shd w:val="clear" w:color="auto" w:fill="auto"/>
          </w:tcPr>
          <w:p w14:paraId="5EBC5348" w14:textId="77777777" w:rsidR="00D13535" w:rsidRPr="009533D0" w:rsidRDefault="00D13535" w:rsidP="00E671C4">
            <w:pPr>
              <w:tabs>
                <w:tab w:val="left" w:pos="7920"/>
              </w:tabs>
              <w:rPr>
                <w:rFonts w:ascii="Arial" w:hAnsi="Arial" w:cs="Arial"/>
                <w:sz w:val="22"/>
                <w:szCs w:val="22"/>
              </w:rPr>
            </w:pPr>
            <w:r>
              <w:rPr>
                <w:rFonts w:ascii="Arial" w:hAnsi="Arial" w:cs="Arial"/>
                <w:sz w:val="22"/>
                <w:szCs w:val="22"/>
              </w:rPr>
              <w:t>2.</w:t>
            </w:r>
          </w:p>
        </w:tc>
        <w:tc>
          <w:tcPr>
            <w:tcW w:w="9907" w:type="dxa"/>
            <w:gridSpan w:val="3"/>
            <w:shd w:val="clear" w:color="auto" w:fill="auto"/>
          </w:tcPr>
          <w:p w14:paraId="79D3DAE0" w14:textId="77777777" w:rsidR="00D13535" w:rsidRPr="009533D0" w:rsidRDefault="00D13535" w:rsidP="00E671C4">
            <w:pPr>
              <w:tabs>
                <w:tab w:val="left" w:pos="7920"/>
              </w:tabs>
              <w:rPr>
                <w:rFonts w:ascii="Arial" w:hAnsi="Arial" w:cs="Arial"/>
                <w:sz w:val="22"/>
                <w:szCs w:val="22"/>
              </w:rPr>
            </w:pPr>
            <w:r w:rsidRPr="00D13535">
              <w:rPr>
                <w:rFonts w:ascii="Arial" w:hAnsi="Arial" w:cs="Arial"/>
                <w:sz w:val="22"/>
                <w:szCs w:val="22"/>
              </w:rPr>
              <w:t xml:space="preserve">$ </w:t>
            </w:r>
            <w:r w:rsidRPr="009533D0">
              <w:rPr>
                <w:rFonts w:ascii="Arial" w:hAnsi="Arial" w:cs="Arial"/>
                <w:sz w:val="22"/>
                <w:szCs w:val="22"/>
              </w:rPr>
              <w:fldChar w:fldCharType="begin">
                <w:ffData>
                  <w:name w:val="Text60"/>
                  <w:enabled/>
                  <w:calcOnExit w:val="0"/>
                  <w:textInput/>
                </w:ffData>
              </w:fldChar>
            </w:r>
            <w:r w:rsidRPr="009533D0">
              <w:rPr>
                <w:rFonts w:ascii="Arial" w:hAnsi="Arial" w:cs="Arial"/>
                <w:sz w:val="22"/>
                <w:szCs w:val="22"/>
              </w:rPr>
              <w:instrText xml:space="preserve"> FORMTEXT </w:instrText>
            </w:r>
            <w:r w:rsidRPr="009533D0">
              <w:rPr>
                <w:rFonts w:ascii="Arial" w:hAnsi="Arial" w:cs="Arial"/>
                <w:sz w:val="22"/>
                <w:szCs w:val="22"/>
              </w:rPr>
            </w:r>
            <w:r w:rsidRPr="009533D0">
              <w:rPr>
                <w:rFonts w:ascii="Arial" w:hAnsi="Arial" w:cs="Arial"/>
                <w:sz w:val="22"/>
                <w:szCs w:val="22"/>
              </w:rPr>
              <w:fldChar w:fldCharType="separate"/>
            </w:r>
            <w:r w:rsidRPr="009533D0">
              <w:rPr>
                <w:rFonts w:ascii="Arial" w:hAnsi="Arial" w:cs="Arial"/>
                <w:noProof/>
                <w:sz w:val="22"/>
                <w:szCs w:val="22"/>
              </w:rPr>
              <w:t> </w:t>
            </w:r>
            <w:r w:rsidRPr="009533D0">
              <w:rPr>
                <w:rFonts w:ascii="Arial" w:hAnsi="Arial" w:cs="Arial"/>
                <w:noProof/>
                <w:sz w:val="22"/>
                <w:szCs w:val="22"/>
              </w:rPr>
              <w:t> </w:t>
            </w:r>
            <w:r w:rsidRPr="009533D0">
              <w:rPr>
                <w:rFonts w:ascii="Arial" w:hAnsi="Arial" w:cs="Arial"/>
                <w:noProof/>
                <w:sz w:val="22"/>
                <w:szCs w:val="22"/>
              </w:rPr>
              <w:t> </w:t>
            </w:r>
            <w:r w:rsidRPr="009533D0">
              <w:rPr>
                <w:rFonts w:ascii="Arial" w:hAnsi="Arial" w:cs="Arial"/>
                <w:noProof/>
                <w:sz w:val="22"/>
                <w:szCs w:val="22"/>
              </w:rPr>
              <w:t> </w:t>
            </w:r>
            <w:r w:rsidRPr="009533D0">
              <w:rPr>
                <w:rFonts w:ascii="Arial" w:hAnsi="Arial" w:cs="Arial"/>
                <w:noProof/>
                <w:sz w:val="22"/>
                <w:szCs w:val="22"/>
              </w:rPr>
              <w:t> </w:t>
            </w:r>
            <w:r w:rsidRPr="009533D0">
              <w:rPr>
                <w:rFonts w:ascii="Arial" w:hAnsi="Arial" w:cs="Arial"/>
                <w:sz w:val="22"/>
                <w:szCs w:val="22"/>
              </w:rPr>
              <w:fldChar w:fldCharType="end"/>
            </w:r>
            <w:r w:rsidRPr="00D13535">
              <w:rPr>
                <w:rFonts w:ascii="Arial" w:hAnsi="Arial" w:cs="Arial"/>
                <w:sz w:val="22"/>
                <w:szCs w:val="22"/>
              </w:rPr>
              <w:t>, the costs of the judgment creditor of the garnishee application, be added to the judgment debt and the interest accrued thereon and be retained by the judgment creditor out of the money recovered by the judgment creditor under this order in priority to the judgment debt and interest.</w:t>
            </w:r>
          </w:p>
        </w:tc>
      </w:tr>
    </w:tbl>
    <w:p w14:paraId="1B8DE310" w14:textId="77777777" w:rsidR="00FC6C25" w:rsidRDefault="00FC6C25">
      <w:pPr>
        <w:tabs>
          <w:tab w:val="left" w:pos="7920"/>
        </w:tabs>
        <w:rPr>
          <w:rFonts w:ascii="Arial" w:hAnsi="Arial" w:cs="Arial"/>
        </w:rPr>
      </w:pPr>
    </w:p>
    <w:p w14:paraId="2D4C954F" w14:textId="77777777" w:rsidR="00FC6C25" w:rsidRPr="009533D0" w:rsidRDefault="00FC6C25">
      <w:pPr>
        <w:tabs>
          <w:tab w:val="left" w:pos="7920"/>
        </w:tabs>
        <w:rPr>
          <w:rFonts w:ascii="Arial" w:hAnsi="Arial" w:cs="Arial"/>
        </w:rPr>
      </w:pPr>
    </w:p>
    <w:p w14:paraId="6E08CFE3" w14:textId="77777777" w:rsidR="00E8726E" w:rsidRPr="009533D0" w:rsidRDefault="00E32F0B">
      <w:pPr>
        <w:tabs>
          <w:tab w:val="left" w:pos="7920"/>
        </w:tabs>
        <w:rPr>
          <w:rFonts w:ascii="Arial" w:hAnsi="Arial" w:cs="Arial"/>
          <w:sz w:val="22"/>
          <w:szCs w:val="22"/>
        </w:rPr>
      </w:pPr>
      <w:r w:rsidRPr="009533D0">
        <w:rPr>
          <w:rFonts w:ascii="Arial" w:hAnsi="Arial" w:cs="Arial"/>
          <w:sz w:val="22"/>
          <w:szCs w:val="22"/>
        </w:rPr>
        <w:t>BY THE COURT</w:t>
      </w:r>
    </w:p>
    <w:p w14:paraId="631C2FA6" w14:textId="77777777" w:rsidR="00BF798A" w:rsidRPr="009533D0" w:rsidRDefault="00BF798A">
      <w:pPr>
        <w:tabs>
          <w:tab w:val="left" w:pos="7920"/>
        </w:tabs>
        <w:rPr>
          <w:rFonts w:ascii="Arial" w:hAnsi="Arial" w:cs="Arial"/>
        </w:rPr>
      </w:pPr>
    </w:p>
    <w:p w14:paraId="4B5CDAA1" w14:textId="77777777" w:rsidR="00E8726E" w:rsidRPr="009533D0" w:rsidRDefault="00E8726E">
      <w:pPr>
        <w:spacing w:line="216" w:lineRule="auto"/>
        <w:rPr>
          <w:rFonts w:ascii="Arial" w:hAnsi="Arial" w:cs="Arial"/>
        </w:rPr>
      </w:pPr>
      <w:r w:rsidRPr="009533D0">
        <w:rPr>
          <w:rFonts w:ascii="Arial" w:hAnsi="Arial" w:cs="Arial"/>
        </w:rPr>
        <w:t xml:space="preserve">Dated: </w:t>
      </w:r>
      <w:r w:rsidRPr="009533D0">
        <w:rPr>
          <w:rFonts w:ascii="Arial" w:hAnsi="Arial" w:cs="Arial"/>
        </w:rPr>
        <w:fldChar w:fldCharType="begin">
          <w:ffData>
            <w:name w:val="Text49"/>
            <w:enabled/>
            <w:calcOnExit w:val="0"/>
            <w:textInput>
              <w:type w:val="date"/>
              <w:format w:val="dd/MM/yyyy"/>
            </w:textInput>
          </w:ffData>
        </w:fldChar>
      </w:r>
      <w:bookmarkStart w:id="14" w:name="Text49"/>
      <w:r w:rsidRPr="009533D0">
        <w:rPr>
          <w:rFonts w:ascii="Arial" w:hAnsi="Arial" w:cs="Arial"/>
        </w:rPr>
        <w:instrText xml:space="preserve"> FORMTEXT </w:instrText>
      </w:r>
      <w:r w:rsidRPr="009533D0">
        <w:rPr>
          <w:rFonts w:ascii="Arial" w:hAnsi="Arial" w:cs="Arial"/>
        </w:rPr>
      </w:r>
      <w:r w:rsidRPr="009533D0">
        <w:rPr>
          <w:rFonts w:ascii="Arial" w:hAnsi="Arial" w:cs="Arial"/>
        </w:rPr>
        <w:fldChar w:fldCharType="separate"/>
      </w:r>
      <w:r w:rsidR="0015391C" w:rsidRPr="009533D0">
        <w:rPr>
          <w:rFonts w:ascii="Arial" w:hAnsi="Arial" w:cs="Arial"/>
          <w:noProof/>
        </w:rPr>
        <w:t> </w:t>
      </w:r>
      <w:r w:rsidR="0015391C" w:rsidRPr="009533D0">
        <w:rPr>
          <w:rFonts w:ascii="Arial" w:hAnsi="Arial" w:cs="Arial"/>
          <w:noProof/>
        </w:rPr>
        <w:t> </w:t>
      </w:r>
      <w:r w:rsidR="0015391C" w:rsidRPr="009533D0">
        <w:rPr>
          <w:rFonts w:ascii="Arial" w:hAnsi="Arial" w:cs="Arial"/>
          <w:noProof/>
        </w:rPr>
        <w:t> </w:t>
      </w:r>
      <w:r w:rsidR="0015391C" w:rsidRPr="009533D0">
        <w:rPr>
          <w:rFonts w:ascii="Arial" w:hAnsi="Arial" w:cs="Arial"/>
          <w:noProof/>
        </w:rPr>
        <w:t> </w:t>
      </w:r>
      <w:r w:rsidR="0015391C" w:rsidRPr="009533D0">
        <w:rPr>
          <w:rFonts w:ascii="Arial" w:hAnsi="Arial" w:cs="Arial"/>
          <w:noProof/>
        </w:rPr>
        <w:t> </w:t>
      </w:r>
      <w:r w:rsidRPr="009533D0">
        <w:rPr>
          <w:rFonts w:ascii="Arial" w:hAnsi="Arial" w:cs="Arial"/>
        </w:rPr>
        <w:fldChar w:fldCharType="end"/>
      </w:r>
      <w:bookmarkEnd w:id="14"/>
    </w:p>
    <w:p w14:paraId="443C3ED6" w14:textId="77777777" w:rsidR="00E8726E" w:rsidRPr="009533D0" w:rsidRDefault="00E8726E">
      <w:pPr>
        <w:spacing w:line="216" w:lineRule="auto"/>
        <w:rPr>
          <w:rFonts w:ascii="Arial" w:hAnsi="Arial" w:cs="Arial"/>
        </w:rPr>
      </w:pPr>
    </w:p>
    <w:p w14:paraId="5643643E" w14:textId="77777777" w:rsidR="00BF798A" w:rsidRPr="009533D0" w:rsidRDefault="00BF798A">
      <w:pPr>
        <w:spacing w:line="216" w:lineRule="auto"/>
        <w:rPr>
          <w:rFonts w:ascii="Arial" w:hAnsi="Arial" w:cs="Arial"/>
        </w:rPr>
      </w:pPr>
    </w:p>
    <w:p w14:paraId="726989D1" w14:textId="77777777" w:rsidR="00E8726E" w:rsidRPr="009533D0" w:rsidRDefault="00E8726E">
      <w:pPr>
        <w:spacing w:line="216" w:lineRule="auto"/>
        <w:ind w:right="664"/>
        <w:jc w:val="right"/>
        <w:rPr>
          <w:rFonts w:ascii="Arial" w:hAnsi="Arial" w:cs="Arial"/>
        </w:rPr>
      </w:pP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r w:rsidRPr="009533D0">
        <w:rPr>
          <w:rFonts w:ascii="Arial" w:hAnsi="Arial" w:cs="Arial"/>
        </w:rPr>
        <w:sym w:font="Symbol" w:char="F05F"/>
      </w:r>
    </w:p>
    <w:p w14:paraId="55D91B53" w14:textId="77777777" w:rsidR="00E8726E" w:rsidRPr="009533D0" w:rsidRDefault="00E32F0B">
      <w:pPr>
        <w:spacing w:line="216" w:lineRule="auto"/>
        <w:ind w:right="664"/>
        <w:jc w:val="right"/>
        <w:rPr>
          <w:rFonts w:ascii="Arial" w:hAnsi="Arial" w:cs="Arial"/>
          <w:i/>
          <w:iCs/>
        </w:rPr>
      </w:pPr>
      <w:r w:rsidRPr="009533D0">
        <w:rPr>
          <w:rFonts w:ascii="Arial" w:hAnsi="Arial" w:cs="Arial"/>
          <w:i/>
          <w:iCs/>
        </w:rPr>
        <w:t>Registrar</w:t>
      </w:r>
    </w:p>
    <w:sectPr w:rsidR="00E8726E" w:rsidRPr="009533D0" w:rsidSect="00E32F0B">
      <w:pgSz w:w="11906" w:h="16838"/>
      <w:pgMar w:top="851" w:right="851" w:bottom="53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474AD"/>
    <w:multiLevelType w:val="hybridMultilevel"/>
    <w:tmpl w:val="CD2C88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UI9tae6aLpy+ipXCxylXESvuPlUI5G1CEyFnYWkipcOMYtUiXe5P1EXVDkIf3VNZPLM0hltnlr+Ya37lRVGuSQ==" w:salt="er0r7L6PB+llb3qjOgP/zA=="/>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44524"/>
    <w:rsid w:val="000056E3"/>
    <w:rsid w:val="0008252A"/>
    <w:rsid w:val="00120149"/>
    <w:rsid w:val="00131992"/>
    <w:rsid w:val="0015391C"/>
    <w:rsid w:val="00176346"/>
    <w:rsid w:val="0027683C"/>
    <w:rsid w:val="002D7FF1"/>
    <w:rsid w:val="00334B7A"/>
    <w:rsid w:val="00344524"/>
    <w:rsid w:val="004047F6"/>
    <w:rsid w:val="00433073"/>
    <w:rsid w:val="0043379C"/>
    <w:rsid w:val="004C4365"/>
    <w:rsid w:val="004C6652"/>
    <w:rsid w:val="006F7FA9"/>
    <w:rsid w:val="007308C2"/>
    <w:rsid w:val="0083341B"/>
    <w:rsid w:val="0083504B"/>
    <w:rsid w:val="008D2F44"/>
    <w:rsid w:val="009533D0"/>
    <w:rsid w:val="00981807"/>
    <w:rsid w:val="009A7A56"/>
    <w:rsid w:val="00A15308"/>
    <w:rsid w:val="00B95595"/>
    <w:rsid w:val="00BF798A"/>
    <w:rsid w:val="00C4024E"/>
    <w:rsid w:val="00C40F6A"/>
    <w:rsid w:val="00C413C3"/>
    <w:rsid w:val="00C43809"/>
    <w:rsid w:val="00CC0B19"/>
    <w:rsid w:val="00CF4647"/>
    <w:rsid w:val="00D13535"/>
    <w:rsid w:val="00D6127C"/>
    <w:rsid w:val="00D64F2E"/>
    <w:rsid w:val="00DA5F1E"/>
    <w:rsid w:val="00DC4362"/>
    <w:rsid w:val="00DF156E"/>
    <w:rsid w:val="00E32F0B"/>
    <w:rsid w:val="00E671C4"/>
    <w:rsid w:val="00E82E63"/>
    <w:rsid w:val="00E8726E"/>
    <w:rsid w:val="00EA795C"/>
    <w:rsid w:val="00FB3328"/>
    <w:rsid w:val="00FC3349"/>
    <w:rsid w:val="00FC6C25"/>
    <w:rsid w:val="00FF19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9641C89"/>
  <w15:chartTrackingRefBased/>
  <w15:docId w15:val="{BFB1AD48-F7A3-4544-A793-039C6D38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List">
    <w:name w:val="Definition List"/>
    <w:basedOn w:val="Normal"/>
    <w:next w:val="DefinitionTerm"/>
    <w:pPr>
      <w:ind w:left="360"/>
    </w:pPr>
    <w:rPr>
      <w:snapToGrid w:val="0"/>
      <w:szCs w:val="20"/>
    </w:rPr>
  </w:style>
  <w:style w:type="paragraph" w:customStyle="1" w:styleId="DefinitionTerm">
    <w:name w:val="Definition Term"/>
    <w:basedOn w:val="Normal"/>
    <w:next w:val="DefinitionList"/>
    <w:rPr>
      <w:snapToGrid w:val="0"/>
      <w:szCs w:val="20"/>
    </w:rPr>
  </w:style>
  <w:style w:type="table" w:styleId="TableGrid">
    <w:name w:val="Table Grid"/>
    <w:basedOn w:val="TableNormal"/>
    <w:rsid w:val="004C6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houlderReference">
    <w:name w:val="Shoulder Reference"/>
    <w:next w:val="Normal"/>
    <w:rsid w:val="00E32F0B"/>
    <w:pPr>
      <w:framePr w:w="964" w:h="340" w:hSpace="180" w:vSpace="180" w:wrap="around" w:vAnchor="page" w:hAnchor="page" w:xAlign="out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eastAsia="en-US"/>
    </w:rPr>
  </w:style>
  <w:style w:type="paragraph" w:customStyle="1" w:styleId="ScheduleHeading2">
    <w:name w:val="Schedule Heading 2"/>
    <w:basedOn w:val="Normal"/>
    <w:next w:val="Normal"/>
    <w:rsid w:val="00E32F0B"/>
    <w:pPr>
      <w:overflowPunct w:val="0"/>
      <w:autoSpaceDE w:val="0"/>
      <w:autoSpaceDN w:val="0"/>
      <w:adjustRightInd w:val="0"/>
      <w:spacing w:before="120"/>
      <w:textAlignment w:val="baseline"/>
    </w:pPr>
    <w:rPr>
      <w:sz w:val="20"/>
      <w:szCs w:val="20"/>
    </w:rPr>
  </w:style>
  <w:style w:type="paragraph" w:customStyle="1" w:styleId="ScheduleHeading3">
    <w:name w:val="Schedule Heading 3"/>
    <w:basedOn w:val="Normal"/>
    <w:next w:val="Normal"/>
    <w:rsid w:val="00E32F0B"/>
    <w:pPr>
      <w:overflowPunct w:val="0"/>
      <w:autoSpaceDE w:val="0"/>
      <w:autoSpaceDN w:val="0"/>
      <w:adjustRightInd w:val="0"/>
      <w:spacing w:before="120"/>
      <w:textAlignment w:val="baseline"/>
    </w:pPr>
    <w:rPr>
      <w:sz w:val="20"/>
      <w:szCs w:val="20"/>
    </w:rPr>
  </w:style>
  <w:style w:type="paragraph" w:customStyle="1" w:styleId="ScheduleHeading4">
    <w:name w:val="Schedule Heading 4"/>
    <w:basedOn w:val="Normal"/>
    <w:next w:val="Normal"/>
    <w:rsid w:val="00E32F0B"/>
    <w:pPr>
      <w:overflowPunct w:val="0"/>
      <w:autoSpaceDE w:val="0"/>
      <w:autoSpaceDN w:val="0"/>
      <w:adjustRightInd w:val="0"/>
      <w:spacing w:before="120"/>
      <w:textAlignment w:val="baseline"/>
    </w:pPr>
    <w:rPr>
      <w:sz w:val="20"/>
      <w:szCs w:val="20"/>
    </w:rPr>
  </w:style>
  <w:style w:type="paragraph" w:customStyle="1" w:styleId="ScheduleParagraph">
    <w:name w:val="Schedule Paragraph"/>
    <w:basedOn w:val="Normal"/>
    <w:next w:val="Normal"/>
    <w:rsid w:val="00E32F0B"/>
    <w:pPr>
      <w:overflowPunct w:val="0"/>
      <w:autoSpaceDE w:val="0"/>
      <w:autoSpaceDN w:val="0"/>
      <w:adjustRightInd w:val="0"/>
      <w:spacing w:before="120"/>
      <w:ind w:left="1871"/>
      <w:textAlignment w:val="baseline"/>
    </w:pPr>
    <w:rPr>
      <w:sz w:val="20"/>
      <w:szCs w:val="20"/>
    </w:rPr>
  </w:style>
  <w:style w:type="paragraph" w:customStyle="1" w:styleId="Normal-Schedule">
    <w:name w:val="Normal - Schedule"/>
    <w:rsid w:val="006F7FA9"/>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D097765495AFA438222DD45F5D2A527" ma:contentTypeVersion="11" ma:contentTypeDescription="Create a new document." ma:contentTypeScope="" ma:versionID="2ac8f478e19b7bfadde455dfd2833c3a">
  <xsd:schema xmlns:xsd="http://www.w3.org/2001/XMLSchema" xmlns:xs="http://www.w3.org/2001/XMLSchema" xmlns:p="http://schemas.microsoft.com/office/2006/metadata/properties" xmlns:ns2="90bedf4e-6c64-48e7-a4bf-431dc727e838" xmlns:ns3="4046cf74-5d64-4804-bef4-1052e98b19f6" targetNamespace="http://schemas.microsoft.com/office/2006/metadata/properties" ma:root="true" ma:fieldsID="6213fa6e2a789e7d1eefd0051d3d78eb" ns2:_="" ns3:_="">
    <xsd:import namespace="90bedf4e-6c64-48e7-a4bf-431dc727e838"/>
    <xsd:import namespace="4046cf74-5d64-4804-bef4-1052e98b19f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edf4e-6c64-48e7-a4bf-431dc727e8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46cf74-5d64-4804-bef4-1052e98b19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AE5A92-5C77-49A2-95F6-8D908B3F046A}">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4046cf74-5d64-4804-bef4-1052e98b19f6"/>
    <ds:schemaRef ds:uri="90bedf4e-6c64-48e7-a4bf-431dc727e838"/>
    <ds:schemaRef ds:uri="http://www.w3.org/XML/1998/namespace"/>
  </ds:schemaRefs>
</ds:datastoreItem>
</file>

<file path=customXml/itemProps2.xml><?xml version="1.0" encoding="utf-8"?>
<ds:datastoreItem xmlns:ds="http://schemas.openxmlformats.org/officeDocument/2006/customXml" ds:itemID="{B82A1488-F4B8-48C8-8E6C-B3C2096A9DDC}">
  <ds:schemaRefs>
    <ds:schemaRef ds:uri="http://schemas.microsoft.com/sharepoint/v3/contenttype/forms"/>
  </ds:schemaRefs>
</ds:datastoreItem>
</file>

<file path=customXml/itemProps3.xml><?xml version="1.0" encoding="utf-8"?>
<ds:datastoreItem xmlns:ds="http://schemas.openxmlformats.org/officeDocument/2006/customXml" ds:itemID="{91A3024F-A238-48CD-968D-3A56410D0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edf4e-6c64-48e7-a4bf-431dc727e838"/>
    <ds:schemaRef ds:uri="4046cf74-5d64-4804-bef4-1052e98b1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Civil Form 27Q -GarnisheeOrder (Word 46KB - 1 page)</vt:lpstr>
    </vt:vector>
  </TitlesOfParts>
  <Company>Department of Justice Victoria</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Form 27Q -GarnisheeOrder (Word 46KB - 1 page)</dc:title>
  <dc:subject/>
  <dc:creator>Magistrates Court of Victoria</dc:creator>
  <cp:keywords/>
  <dc:description/>
  <cp:lastModifiedBy>Giulia M Damiano (CSV)</cp:lastModifiedBy>
  <cp:revision>2</cp:revision>
  <cp:lastPrinted>2008-01-15T05:38:00Z</cp:lastPrinted>
  <dcterms:created xsi:type="dcterms:W3CDTF">2020-11-04T22:41:00Z</dcterms:created>
  <dcterms:modified xsi:type="dcterms:W3CDTF">2020-11-04T22:41:00Z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0x010100DD097765495AFA438222DD45F5D2A527</vt:lpwstr>
  </property>
</Properties>
</file>