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3E16" w:rsidRPr="00A84BEB" w:rsidRDefault="00113E16" w:rsidP="001E16E9">
      <w:pPr>
        <w:spacing w:before="120" w:after="60" w:line="240" w:lineRule="auto"/>
        <w:jc w:val="right"/>
        <w:rPr>
          <w:rFonts w:ascii="Arial" w:hAnsi="Arial" w:cs="Arial"/>
          <w:b/>
          <w:bCs/>
          <w:sz w:val="24"/>
          <w:szCs w:val="24"/>
        </w:rPr>
      </w:pPr>
      <w:r w:rsidRPr="00A84BEB">
        <w:rPr>
          <w:rFonts w:ascii="Arial" w:hAnsi="Arial" w:cs="Arial"/>
          <w:b/>
          <w:bCs/>
          <w:noProof/>
          <w:sz w:val="24"/>
          <w:szCs w:val="24"/>
        </w:rPr>
        <w:drawing>
          <wp:anchor distT="0" distB="0" distL="114300" distR="114300" simplePos="0" relativeHeight="251658240" behindDoc="1" locked="0" layoutInCell="1" allowOverlap="1" wp14:anchorId="78A9B5FF" wp14:editId="21B7DEF7">
            <wp:simplePos x="0" y="0"/>
            <wp:positionH relativeFrom="margin">
              <wp:align>right</wp:align>
            </wp:positionH>
            <wp:positionV relativeFrom="paragraph">
              <wp:posOffset>-1270</wp:posOffset>
            </wp:positionV>
            <wp:extent cx="6120130" cy="1211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1211580"/>
                    </a:xfrm>
                    <a:prstGeom prst="rect">
                      <a:avLst/>
                    </a:prstGeom>
                    <a:noFill/>
                    <a:ln>
                      <a:noFill/>
                    </a:ln>
                  </pic:spPr>
                </pic:pic>
              </a:graphicData>
            </a:graphic>
          </wp:anchor>
        </w:drawing>
      </w:r>
      <w:r>
        <w:rPr>
          <w:rFonts w:ascii="Arial" w:hAnsi="Arial" w:cs="Arial"/>
          <w:b/>
          <w:bCs/>
          <w:sz w:val="24"/>
          <w:szCs w:val="24"/>
        </w:rPr>
        <w:t>APPLICATION FOR ENTRY PERMIT TO BE REVOKED</w:t>
      </w:r>
    </w:p>
    <w:p w:rsidR="00113E16" w:rsidRDefault="00113E16" w:rsidP="00113E16">
      <w:pPr>
        <w:spacing w:before="60" w:after="60" w:line="240" w:lineRule="auto"/>
        <w:jc w:val="right"/>
        <w:rPr>
          <w:rFonts w:ascii="Arial" w:hAnsi="Arial" w:cs="Arial"/>
          <w:sz w:val="24"/>
          <w:szCs w:val="24"/>
        </w:rPr>
      </w:pPr>
      <w:r>
        <w:rPr>
          <w:rFonts w:ascii="Arial" w:hAnsi="Arial" w:cs="Arial"/>
          <w:sz w:val="24"/>
          <w:szCs w:val="24"/>
        </w:rPr>
        <w:t>Form 2</w:t>
      </w:r>
    </w:p>
    <w:p w:rsidR="00113E16" w:rsidRDefault="00113E16" w:rsidP="00113E16">
      <w:pPr>
        <w:spacing w:before="60" w:after="60" w:line="240" w:lineRule="auto"/>
        <w:jc w:val="right"/>
        <w:rPr>
          <w:rFonts w:ascii="Arial" w:hAnsi="Arial" w:cs="Arial"/>
          <w:sz w:val="24"/>
          <w:szCs w:val="24"/>
        </w:rPr>
      </w:pPr>
    </w:p>
    <w:p w:rsidR="00113E16" w:rsidRDefault="00113E16" w:rsidP="00113E16">
      <w:pPr>
        <w:spacing w:before="60" w:after="60" w:line="240" w:lineRule="auto"/>
        <w:jc w:val="right"/>
        <w:rPr>
          <w:rFonts w:ascii="Arial" w:hAnsi="Arial" w:cs="Arial"/>
          <w:i/>
          <w:iCs/>
        </w:rPr>
      </w:pPr>
      <w:r w:rsidRPr="00A84BEB">
        <w:rPr>
          <w:rFonts w:ascii="Arial" w:hAnsi="Arial" w:cs="Arial"/>
          <w:i/>
          <w:iCs/>
        </w:rPr>
        <w:t xml:space="preserve">Magistrates’ Court </w:t>
      </w:r>
      <w:r>
        <w:rPr>
          <w:rFonts w:ascii="Arial" w:hAnsi="Arial" w:cs="Arial"/>
          <w:i/>
          <w:iCs/>
        </w:rPr>
        <w:t>(Occupational Health and Safety)</w:t>
      </w:r>
      <w:r w:rsidRPr="00A84BEB">
        <w:rPr>
          <w:rFonts w:ascii="Arial" w:hAnsi="Arial" w:cs="Arial"/>
          <w:i/>
          <w:iCs/>
        </w:rPr>
        <w:t xml:space="preserve"> Rules 20</w:t>
      </w:r>
      <w:r w:rsidR="00AA2F2A">
        <w:rPr>
          <w:rFonts w:ascii="Arial" w:hAnsi="Arial" w:cs="Arial"/>
          <w:i/>
          <w:iCs/>
        </w:rPr>
        <w:t>2</w:t>
      </w:r>
      <w:r w:rsidR="001E16E9">
        <w:rPr>
          <w:rFonts w:ascii="Arial" w:hAnsi="Arial" w:cs="Arial"/>
          <w:i/>
          <w:iCs/>
        </w:rPr>
        <w:t>5</w:t>
      </w:r>
    </w:p>
    <w:p w:rsidR="00113E16" w:rsidRPr="008E4A4B" w:rsidRDefault="00113E16" w:rsidP="00113E16">
      <w:pPr>
        <w:spacing w:before="60" w:after="60" w:line="240" w:lineRule="auto"/>
        <w:jc w:val="right"/>
        <w:rPr>
          <w:rFonts w:ascii="Arial" w:hAnsi="Arial" w:cs="Arial"/>
        </w:rPr>
      </w:pPr>
      <w:r w:rsidRPr="008E4A4B">
        <w:rPr>
          <w:rFonts w:ascii="Arial" w:hAnsi="Arial" w:cs="Arial"/>
        </w:rPr>
        <w:t xml:space="preserve">Rule </w:t>
      </w:r>
      <w:r>
        <w:rPr>
          <w:rFonts w:ascii="Arial" w:hAnsi="Arial" w:cs="Arial"/>
        </w:rPr>
        <w:t>7</w:t>
      </w:r>
    </w:p>
    <w:p w:rsidR="00113E16" w:rsidRPr="001E16E9" w:rsidRDefault="00113E16" w:rsidP="001E16E9">
      <w:pPr>
        <w:spacing w:before="60" w:after="60" w:line="240" w:lineRule="auto"/>
        <w:rPr>
          <w:rFonts w:ascii="Arial" w:hAnsi="Arial"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2"/>
        <w:gridCol w:w="1134"/>
        <w:gridCol w:w="1842"/>
        <w:gridCol w:w="850"/>
        <w:gridCol w:w="710"/>
        <w:gridCol w:w="123"/>
        <w:gridCol w:w="160"/>
        <w:gridCol w:w="1843"/>
        <w:gridCol w:w="283"/>
        <w:gridCol w:w="1701"/>
      </w:tblGrid>
      <w:tr w:rsidR="00E9169C" w:rsidRPr="00BE3709" w:rsidTr="001E16E9">
        <w:tc>
          <w:tcPr>
            <w:tcW w:w="9639" w:type="dxa"/>
            <w:gridSpan w:val="11"/>
            <w:shd w:val="clear" w:color="auto" w:fill="auto"/>
          </w:tcPr>
          <w:p w:rsidR="00EC1DE1" w:rsidRPr="00D81193" w:rsidRDefault="00EC1DE1" w:rsidP="00D81193">
            <w:pPr>
              <w:spacing w:before="60" w:after="60"/>
              <w:jc w:val="center"/>
              <w:rPr>
                <w:rFonts w:ascii="Arial" w:hAnsi="Arial" w:cs="Arial"/>
                <w:b/>
                <w:bCs/>
              </w:rPr>
            </w:pPr>
            <w:r>
              <w:rPr>
                <w:rFonts w:ascii="Arial" w:hAnsi="Arial" w:cs="Arial"/>
                <w:b/>
                <w:bCs/>
              </w:rPr>
              <w:t>Occupational Health and Safety Act 2004</w:t>
            </w:r>
          </w:p>
        </w:tc>
      </w:tr>
      <w:tr w:rsidR="00D81193" w:rsidRPr="00BE3709" w:rsidTr="001E16E9">
        <w:tc>
          <w:tcPr>
            <w:tcW w:w="9639" w:type="dxa"/>
            <w:gridSpan w:val="11"/>
            <w:shd w:val="clear" w:color="auto" w:fill="auto"/>
          </w:tcPr>
          <w:p w:rsidR="00D81193" w:rsidRDefault="00D81193" w:rsidP="00D81193">
            <w:pPr>
              <w:spacing w:before="60" w:after="60"/>
              <w:jc w:val="center"/>
              <w:rPr>
                <w:rFonts w:ascii="Arial" w:hAnsi="Arial" w:cs="Arial"/>
                <w:b/>
                <w:bCs/>
              </w:rPr>
            </w:pPr>
            <w:r w:rsidRPr="00EC1DE1">
              <w:rPr>
                <w:rFonts w:ascii="Arial" w:hAnsi="Arial" w:cs="Arial"/>
              </w:rPr>
              <w:t>Section 8</w:t>
            </w:r>
            <w:r w:rsidR="00ED1120">
              <w:rPr>
                <w:rFonts w:ascii="Arial" w:hAnsi="Arial" w:cs="Arial"/>
              </w:rPr>
              <w:t>5</w:t>
            </w:r>
          </w:p>
        </w:tc>
      </w:tr>
      <w:tr w:rsidR="00EC1DE1" w:rsidRPr="00BE3709" w:rsidTr="001E16E9">
        <w:tc>
          <w:tcPr>
            <w:tcW w:w="9639" w:type="dxa"/>
            <w:gridSpan w:val="11"/>
            <w:shd w:val="clear" w:color="auto" w:fill="auto"/>
          </w:tcPr>
          <w:p w:rsidR="00EC1DE1" w:rsidRPr="00EC1DE1" w:rsidRDefault="00EC1DE1" w:rsidP="00EC1DE1">
            <w:pPr>
              <w:jc w:val="center"/>
              <w:rPr>
                <w:rFonts w:ascii="Arial" w:hAnsi="Arial" w:cs="Arial"/>
                <w:b/>
                <w:bCs/>
                <w:sz w:val="8"/>
                <w:szCs w:val="8"/>
              </w:rPr>
            </w:pPr>
          </w:p>
        </w:tc>
      </w:tr>
      <w:tr w:rsidR="00A20550" w:rsidRPr="00BE3709" w:rsidTr="001E16E9">
        <w:tc>
          <w:tcPr>
            <w:tcW w:w="5812" w:type="dxa"/>
            <w:gridSpan w:val="8"/>
            <w:shd w:val="clear" w:color="auto" w:fill="auto"/>
          </w:tcPr>
          <w:p w:rsidR="00A20550" w:rsidRPr="00BE3709" w:rsidRDefault="00A20550" w:rsidP="00A117D8">
            <w:pPr>
              <w:spacing w:before="60" w:after="60"/>
              <w:rPr>
                <w:rFonts w:ascii="Arial" w:hAnsi="Arial" w:cs="Arial"/>
                <w:sz w:val="24"/>
                <w:szCs w:val="24"/>
              </w:rPr>
            </w:pPr>
            <w:r>
              <w:rPr>
                <w:rFonts w:ascii="Arial" w:hAnsi="Arial" w:cs="Arial"/>
                <w:sz w:val="24"/>
                <w:szCs w:val="24"/>
              </w:rPr>
              <w:t>To: The Registrar of the Magistrates’ Court at</w:t>
            </w:r>
            <w:r w:rsidR="001E16E9">
              <w:rPr>
                <w:rFonts w:ascii="Arial" w:hAnsi="Arial" w:cs="Arial"/>
                <w:sz w:val="24"/>
                <w:szCs w:val="24"/>
              </w:rPr>
              <w:t xml:space="preserve"> </w:t>
            </w:r>
            <w:r w:rsidR="001E16E9" w:rsidRPr="007530DF">
              <w:rPr>
                <w:rFonts w:ascii="Arial" w:hAnsi="Arial" w:cs="Arial"/>
                <w:sz w:val="20"/>
                <w:szCs w:val="20"/>
              </w:rPr>
              <w:t>[</w:t>
            </w:r>
            <w:r w:rsidR="001E16E9" w:rsidRPr="001E16E9">
              <w:rPr>
                <w:rFonts w:ascii="Arial" w:hAnsi="Arial" w:cs="Arial"/>
                <w:i/>
                <w:iCs/>
                <w:sz w:val="20"/>
                <w:szCs w:val="20"/>
              </w:rPr>
              <w:t>venue</w:t>
            </w:r>
            <w:r w:rsidR="001E16E9" w:rsidRPr="007530DF">
              <w:rPr>
                <w:rFonts w:ascii="Arial" w:hAnsi="Arial" w:cs="Arial"/>
                <w:sz w:val="20"/>
                <w:szCs w:val="20"/>
              </w:rPr>
              <w:t>]</w:t>
            </w:r>
          </w:p>
        </w:tc>
        <w:tc>
          <w:tcPr>
            <w:tcW w:w="3827" w:type="dxa"/>
            <w:gridSpan w:val="3"/>
            <w:tcBorders>
              <w:bottom w:val="single" w:sz="4" w:space="0" w:color="auto"/>
            </w:tcBorders>
            <w:shd w:val="clear" w:color="auto" w:fill="auto"/>
          </w:tcPr>
          <w:p w:rsidR="00A20550" w:rsidRDefault="00A20550" w:rsidP="00A117D8">
            <w:pPr>
              <w:spacing w:before="60" w:after="60"/>
              <w:rPr>
                <w:rFonts w:ascii="Arial" w:hAnsi="Arial" w:cs="Arial"/>
                <w:sz w:val="24"/>
                <w:szCs w:val="24"/>
              </w:rPr>
            </w:pPr>
            <w:r>
              <w:rPr>
                <w:rFonts w:ascii="Arial" w:hAnsi="Arial" w:cs="Arial"/>
                <w:sz w:val="24"/>
                <w:szCs w:val="24"/>
              </w:rPr>
              <w:fldChar w:fldCharType="begin">
                <w:ffData>
                  <w:name w:val="Text97"/>
                  <w:enabled/>
                  <w:calcOnExit w:val="0"/>
                  <w:textInput/>
                </w:ffData>
              </w:fldChar>
            </w:r>
            <w:bookmarkStart w:id="0" w:name="Text9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EC1DE1" w:rsidRPr="00BE3709" w:rsidTr="001E16E9">
        <w:tc>
          <w:tcPr>
            <w:tcW w:w="9639" w:type="dxa"/>
            <w:gridSpan w:val="11"/>
            <w:shd w:val="clear" w:color="auto" w:fill="auto"/>
          </w:tcPr>
          <w:p w:rsidR="00EC1DE1" w:rsidRPr="00321ECC" w:rsidRDefault="00EC1DE1" w:rsidP="00A117D8">
            <w:pPr>
              <w:spacing w:before="60" w:after="60"/>
              <w:rPr>
                <w:rFonts w:ascii="Arial" w:hAnsi="Arial" w:cs="Arial"/>
                <w:sz w:val="8"/>
                <w:szCs w:val="8"/>
              </w:rPr>
            </w:pPr>
          </w:p>
        </w:tc>
      </w:tr>
      <w:tr w:rsidR="00ED1120" w:rsidRPr="00BE3709" w:rsidTr="001E16E9">
        <w:tc>
          <w:tcPr>
            <w:tcW w:w="9639" w:type="dxa"/>
            <w:gridSpan w:val="11"/>
            <w:shd w:val="clear" w:color="auto" w:fill="auto"/>
          </w:tcPr>
          <w:p w:rsidR="00ED1120" w:rsidRPr="00BE3709" w:rsidRDefault="00ED1120" w:rsidP="00ED1120">
            <w:pPr>
              <w:spacing w:before="60" w:after="60"/>
              <w:rPr>
                <w:rFonts w:ascii="Arial" w:hAnsi="Arial" w:cs="Arial"/>
                <w:sz w:val="24"/>
                <w:szCs w:val="24"/>
              </w:rPr>
            </w:pPr>
            <w:r>
              <w:rPr>
                <w:rFonts w:ascii="Arial" w:hAnsi="Arial" w:cs="Arial"/>
                <w:sz w:val="24"/>
                <w:szCs w:val="24"/>
              </w:rPr>
              <w:t>The Victorian Work</w:t>
            </w:r>
            <w:r w:rsidR="001E16E9">
              <w:rPr>
                <w:rFonts w:ascii="Arial" w:hAnsi="Arial" w:cs="Arial"/>
                <w:sz w:val="24"/>
                <w:szCs w:val="24"/>
              </w:rPr>
              <w:t>C</w:t>
            </w:r>
            <w:r>
              <w:rPr>
                <w:rFonts w:ascii="Arial" w:hAnsi="Arial" w:cs="Arial"/>
                <w:sz w:val="24"/>
                <w:szCs w:val="24"/>
              </w:rPr>
              <w:t>over Authority</w:t>
            </w:r>
          </w:p>
        </w:tc>
      </w:tr>
      <w:tr w:rsidR="007530DF" w:rsidRPr="00BE3709" w:rsidTr="001E16E9">
        <w:tc>
          <w:tcPr>
            <w:tcW w:w="993" w:type="dxa"/>
            <w:gridSpan w:val="2"/>
            <w:shd w:val="clear" w:color="auto" w:fill="auto"/>
          </w:tcPr>
          <w:p w:rsidR="007530DF" w:rsidRDefault="00F15C22" w:rsidP="00A117D8">
            <w:pPr>
              <w:spacing w:before="60" w:after="60"/>
              <w:rPr>
                <w:rFonts w:ascii="Arial" w:hAnsi="Arial" w:cs="Arial"/>
                <w:sz w:val="24"/>
                <w:szCs w:val="24"/>
              </w:rPr>
            </w:pPr>
            <w:r>
              <w:rPr>
                <w:rFonts w:ascii="Arial" w:hAnsi="Arial" w:cs="Arial"/>
                <w:sz w:val="24"/>
                <w:szCs w:val="24"/>
              </w:rPr>
              <w:t>or</w:t>
            </w:r>
          </w:p>
        </w:tc>
        <w:tc>
          <w:tcPr>
            <w:tcW w:w="8646" w:type="dxa"/>
            <w:gridSpan w:val="9"/>
            <w:shd w:val="clear" w:color="auto" w:fill="auto"/>
          </w:tcPr>
          <w:p w:rsidR="007530DF" w:rsidRPr="007530DF" w:rsidRDefault="007530DF" w:rsidP="00A117D8">
            <w:pPr>
              <w:spacing w:before="60" w:after="60"/>
              <w:rPr>
                <w:rFonts w:ascii="Arial" w:hAnsi="Arial" w:cs="Arial"/>
                <w:sz w:val="20"/>
                <w:szCs w:val="20"/>
              </w:rPr>
            </w:pPr>
          </w:p>
        </w:tc>
      </w:tr>
      <w:tr w:rsidR="00F15C22" w:rsidRPr="00BE3709" w:rsidTr="001E16E9">
        <w:tc>
          <w:tcPr>
            <w:tcW w:w="2127" w:type="dxa"/>
            <w:gridSpan w:val="3"/>
            <w:shd w:val="clear" w:color="auto" w:fill="auto"/>
            <w:vAlign w:val="bottom"/>
          </w:tcPr>
          <w:p w:rsidR="00F15C22" w:rsidRPr="00BE3709" w:rsidRDefault="00F15C22" w:rsidP="001E16E9">
            <w:pPr>
              <w:spacing w:before="60" w:after="60"/>
              <w:rPr>
                <w:rFonts w:ascii="Arial" w:hAnsi="Arial" w:cs="Arial"/>
                <w:sz w:val="24"/>
                <w:szCs w:val="24"/>
              </w:rPr>
            </w:pPr>
            <w:r w:rsidRPr="00ED1120">
              <w:rPr>
                <w:rFonts w:ascii="Arial" w:hAnsi="Arial" w:cs="Arial"/>
                <w:sz w:val="20"/>
                <w:szCs w:val="20"/>
              </w:rPr>
              <w:t>[</w:t>
            </w:r>
            <w:r w:rsidRPr="001E16E9">
              <w:rPr>
                <w:rFonts w:ascii="Arial" w:hAnsi="Arial" w:cs="Arial"/>
                <w:i/>
                <w:iCs/>
                <w:sz w:val="20"/>
                <w:szCs w:val="20"/>
              </w:rPr>
              <w:t>Name of employer</w:t>
            </w:r>
            <w:r w:rsidRPr="00ED1120">
              <w:rPr>
                <w:rFonts w:ascii="Arial" w:hAnsi="Arial" w:cs="Arial"/>
                <w:sz w:val="20"/>
                <w:szCs w:val="20"/>
              </w:rPr>
              <w:t>]</w:t>
            </w:r>
            <w:r>
              <w:rPr>
                <w:rFonts w:ascii="Arial" w:hAnsi="Arial" w:cs="Arial"/>
                <w:sz w:val="20"/>
                <w:szCs w:val="20"/>
              </w:rPr>
              <w:t xml:space="preserve"> </w:t>
            </w:r>
          </w:p>
        </w:tc>
        <w:tc>
          <w:tcPr>
            <w:tcW w:w="7512" w:type="dxa"/>
            <w:gridSpan w:val="8"/>
            <w:tcBorders>
              <w:bottom w:val="single" w:sz="4" w:space="0" w:color="auto"/>
            </w:tcBorders>
            <w:shd w:val="clear" w:color="auto" w:fill="auto"/>
          </w:tcPr>
          <w:p w:rsidR="00F15C22" w:rsidRPr="00BE3709" w:rsidRDefault="00F15C22" w:rsidP="00A117D8">
            <w:pPr>
              <w:spacing w:before="60" w:after="60"/>
              <w:rPr>
                <w:rFonts w:ascii="Arial" w:hAnsi="Arial" w:cs="Arial"/>
                <w:sz w:val="24"/>
                <w:szCs w:val="24"/>
              </w:rPr>
            </w:pPr>
            <w:r>
              <w:rPr>
                <w:rFonts w:ascii="Arial" w:hAnsi="Arial" w:cs="Arial"/>
                <w:sz w:val="24"/>
                <w:szCs w:val="24"/>
              </w:rPr>
              <w:fldChar w:fldCharType="begin">
                <w:ffData>
                  <w:name w:val="Text107"/>
                  <w:enabled/>
                  <w:calcOnExit w:val="0"/>
                  <w:textInput/>
                </w:ffData>
              </w:fldChar>
            </w:r>
            <w:bookmarkStart w:id="1" w:name="Text10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ED1120" w:rsidRPr="00BE3709" w:rsidTr="001E16E9">
        <w:tc>
          <w:tcPr>
            <w:tcW w:w="9639" w:type="dxa"/>
            <w:gridSpan w:val="11"/>
            <w:shd w:val="clear" w:color="auto" w:fill="auto"/>
          </w:tcPr>
          <w:p w:rsidR="00ED1120" w:rsidRPr="00ED1120" w:rsidRDefault="00F15C22" w:rsidP="00A117D8">
            <w:pPr>
              <w:spacing w:before="60" w:after="60"/>
              <w:rPr>
                <w:rFonts w:ascii="Arial" w:hAnsi="Arial" w:cs="Arial"/>
                <w:b/>
                <w:bCs/>
                <w:sz w:val="24"/>
                <w:szCs w:val="24"/>
              </w:rPr>
            </w:pPr>
            <w:r>
              <w:rPr>
                <w:rFonts w:ascii="Arial" w:hAnsi="Arial" w:cs="Arial"/>
                <w:sz w:val="24"/>
                <w:szCs w:val="24"/>
              </w:rPr>
              <w:t>a</w:t>
            </w:r>
            <w:r w:rsidR="00ED1120">
              <w:rPr>
                <w:rFonts w:ascii="Arial" w:hAnsi="Arial" w:cs="Arial"/>
                <w:sz w:val="24"/>
                <w:szCs w:val="24"/>
              </w:rPr>
              <w:t xml:space="preserve">pplies for an entry permit issued by the Court under </w:t>
            </w:r>
            <w:r w:rsidR="001E16E9">
              <w:rPr>
                <w:rFonts w:ascii="Arial" w:hAnsi="Arial" w:cs="Arial"/>
                <w:sz w:val="24"/>
                <w:szCs w:val="24"/>
              </w:rPr>
              <w:t>s</w:t>
            </w:r>
            <w:r w:rsidR="00ED1120">
              <w:rPr>
                <w:rFonts w:ascii="Arial" w:hAnsi="Arial" w:cs="Arial"/>
                <w:sz w:val="24"/>
                <w:szCs w:val="24"/>
              </w:rPr>
              <w:t xml:space="preserve">ection 83 of the </w:t>
            </w:r>
            <w:r w:rsidR="00ED1120">
              <w:rPr>
                <w:rFonts w:ascii="Arial" w:hAnsi="Arial" w:cs="Arial"/>
                <w:b/>
                <w:bCs/>
                <w:sz w:val="24"/>
                <w:szCs w:val="24"/>
              </w:rPr>
              <w:t>Occupational Health and Safety Act 2004</w:t>
            </w:r>
            <w:r w:rsidR="00A20550">
              <w:rPr>
                <w:rFonts w:ascii="Arial" w:hAnsi="Arial" w:cs="Arial"/>
                <w:b/>
                <w:bCs/>
                <w:sz w:val="24"/>
                <w:szCs w:val="24"/>
              </w:rPr>
              <w:t xml:space="preserve"> </w:t>
            </w:r>
            <w:r w:rsidR="00A20550">
              <w:rPr>
                <w:rFonts w:ascii="Arial" w:hAnsi="Arial" w:cs="Arial"/>
                <w:sz w:val="24"/>
                <w:szCs w:val="24"/>
              </w:rPr>
              <w:t xml:space="preserve">to </w:t>
            </w:r>
            <w:r w:rsidR="00A20550" w:rsidRPr="00ED1120">
              <w:rPr>
                <w:rFonts w:ascii="Arial" w:hAnsi="Arial" w:cs="Arial"/>
                <w:sz w:val="20"/>
                <w:szCs w:val="20"/>
              </w:rPr>
              <w:t>[</w:t>
            </w:r>
            <w:r w:rsidR="00A20550" w:rsidRPr="001E16E9">
              <w:rPr>
                <w:rFonts w:ascii="Arial" w:hAnsi="Arial" w:cs="Arial"/>
                <w:i/>
                <w:iCs/>
                <w:sz w:val="20"/>
                <w:szCs w:val="20"/>
              </w:rPr>
              <w:t>name of permit holder</w:t>
            </w:r>
            <w:r w:rsidR="00A20550" w:rsidRPr="00ED1120">
              <w:rPr>
                <w:rFonts w:ascii="Arial" w:hAnsi="Arial" w:cs="Arial"/>
                <w:sz w:val="20"/>
                <w:szCs w:val="20"/>
              </w:rPr>
              <w:t>]</w:t>
            </w:r>
            <w:r w:rsidR="00A20550">
              <w:rPr>
                <w:rFonts w:ascii="Arial" w:hAnsi="Arial" w:cs="Arial"/>
                <w:sz w:val="20"/>
                <w:szCs w:val="20"/>
              </w:rPr>
              <w:t xml:space="preserve"> </w:t>
            </w:r>
          </w:p>
        </w:tc>
      </w:tr>
      <w:tr w:rsidR="00A20550" w:rsidRPr="00BE3709" w:rsidTr="001E16E9">
        <w:tc>
          <w:tcPr>
            <w:tcW w:w="7655" w:type="dxa"/>
            <w:gridSpan w:val="9"/>
            <w:tcBorders>
              <w:bottom w:val="single" w:sz="4" w:space="0" w:color="auto"/>
            </w:tcBorders>
            <w:shd w:val="clear" w:color="auto" w:fill="auto"/>
          </w:tcPr>
          <w:p w:rsidR="00A20550" w:rsidRPr="00F129B3" w:rsidRDefault="00A20550" w:rsidP="00F129B3">
            <w:pPr>
              <w:spacing w:before="60" w:after="60"/>
              <w:rPr>
                <w:rFonts w:ascii="Arial" w:hAnsi="Arial" w:cs="Arial"/>
                <w:sz w:val="24"/>
                <w:szCs w:val="24"/>
              </w:rPr>
            </w:pPr>
            <w:r>
              <w:rPr>
                <w:rFonts w:ascii="Arial" w:hAnsi="Arial" w:cs="Arial"/>
                <w:sz w:val="24"/>
                <w:szCs w:val="24"/>
              </w:rPr>
              <w:fldChar w:fldCharType="begin">
                <w:ffData>
                  <w:name w:val="Text110"/>
                  <w:enabled/>
                  <w:calcOnExit w:val="0"/>
                  <w:textInput/>
                </w:ffData>
              </w:fldChar>
            </w:r>
            <w:bookmarkStart w:id="2" w:name="Text1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c>
          <w:tcPr>
            <w:tcW w:w="1984" w:type="dxa"/>
            <w:gridSpan w:val="2"/>
            <w:shd w:val="clear" w:color="auto" w:fill="auto"/>
          </w:tcPr>
          <w:p w:rsidR="00A20550" w:rsidRPr="00F129B3" w:rsidRDefault="00A20550" w:rsidP="00F129B3">
            <w:pPr>
              <w:spacing w:before="60" w:after="60"/>
              <w:rPr>
                <w:rFonts w:ascii="Arial" w:hAnsi="Arial" w:cs="Arial"/>
                <w:sz w:val="24"/>
                <w:szCs w:val="24"/>
              </w:rPr>
            </w:pPr>
            <w:r>
              <w:rPr>
                <w:rFonts w:ascii="Arial" w:hAnsi="Arial" w:cs="Arial"/>
                <w:sz w:val="24"/>
                <w:szCs w:val="24"/>
              </w:rPr>
              <w:t>to be revoked.</w:t>
            </w:r>
          </w:p>
        </w:tc>
      </w:tr>
      <w:tr w:rsidR="00ED1120" w:rsidRPr="00BE3709" w:rsidTr="001F7466">
        <w:tc>
          <w:tcPr>
            <w:tcW w:w="9639" w:type="dxa"/>
            <w:gridSpan w:val="11"/>
            <w:tcBorders>
              <w:bottom w:val="single" w:sz="4" w:space="0" w:color="auto"/>
            </w:tcBorders>
            <w:shd w:val="clear" w:color="auto" w:fill="auto"/>
          </w:tcPr>
          <w:p w:rsidR="00ED1120" w:rsidRPr="00A20550" w:rsidRDefault="00ED1120" w:rsidP="00F129B3">
            <w:pPr>
              <w:spacing w:before="60" w:after="60"/>
              <w:rPr>
                <w:rFonts w:ascii="Arial" w:hAnsi="Arial" w:cs="Arial"/>
                <w:sz w:val="8"/>
                <w:szCs w:val="8"/>
              </w:rPr>
            </w:pPr>
          </w:p>
        </w:tc>
      </w:tr>
      <w:tr w:rsidR="00ED1120" w:rsidRPr="00BE3709" w:rsidTr="007323A0">
        <w:trPr>
          <w:trHeight w:val="247"/>
        </w:trPr>
        <w:tc>
          <w:tcPr>
            <w:tcW w:w="963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1120" w:rsidRPr="00ED1120" w:rsidRDefault="00ED1120" w:rsidP="00F15C22">
            <w:pPr>
              <w:spacing w:before="60" w:after="60"/>
              <w:jc w:val="center"/>
              <w:rPr>
                <w:rFonts w:ascii="Arial" w:hAnsi="Arial" w:cs="Arial"/>
                <w:b/>
                <w:bCs/>
                <w:sz w:val="24"/>
                <w:szCs w:val="24"/>
              </w:rPr>
            </w:pPr>
            <w:r>
              <w:rPr>
                <w:rFonts w:ascii="Arial" w:hAnsi="Arial" w:cs="Arial"/>
                <w:b/>
                <w:bCs/>
                <w:sz w:val="24"/>
                <w:szCs w:val="24"/>
              </w:rPr>
              <w:t>GROUNDS FOR APPLICATION</w:t>
            </w:r>
          </w:p>
        </w:tc>
      </w:tr>
      <w:tr w:rsidR="009727B2" w:rsidRPr="00BE3709" w:rsidTr="001F7466">
        <w:tc>
          <w:tcPr>
            <w:tcW w:w="9639" w:type="dxa"/>
            <w:gridSpan w:val="11"/>
            <w:tcBorders>
              <w:top w:val="single" w:sz="4" w:space="0" w:color="auto"/>
            </w:tcBorders>
            <w:shd w:val="clear" w:color="auto" w:fill="auto"/>
          </w:tcPr>
          <w:p w:rsidR="009727B2" w:rsidRPr="009727B2" w:rsidRDefault="009727B2" w:rsidP="009727B2">
            <w:pPr>
              <w:jc w:val="center"/>
              <w:rPr>
                <w:rFonts w:ascii="Arial" w:hAnsi="Arial" w:cs="Arial"/>
                <w:sz w:val="8"/>
                <w:szCs w:val="8"/>
              </w:rPr>
            </w:pPr>
          </w:p>
        </w:tc>
      </w:tr>
      <w:tr w:rsidR="00F15C22" w:rsidRPr="00BE3709" w:rsidTr="001E16E9">
        <w:tc>
          <w:tcPr>
            <w:tcW w:w="9639" w:type="dxa"/>
            <w:gridSpan w:val="11"/>
            <w:shd w:val="clear" w:color="auto" w:fill="auto"/>
          </w:tcPr>
          <w:p w:rsidR="00F15C22" w:rsidRPr="00A20550" w:rsidRDefault="00F15C22" w:rsidP="00A20550">
            <w:pPr>
              <w:pStyle w:val="Normal-Schedule"/>
              <w:spacing w:before="60" w:after="60"/>
              <w:rPr>
                <w:rFonts w:ascii="Arial" w:hAnsi="Arial" w:cs="Arial"/>
                <w:sz w:val="24"/>
                <w:szCs w:val="24"/>
              </w:rPr>
            </w:pPr>
            <w:r w:rsidRPr="00A20550">
              <w:rPr>
                <w:rFonts w:ascii="Arial" w:hAnsi="Arial" w:cs="Arial"/>
                <w:sz w:val="24"/>
                <w:szCs w:val="24"/>
              </w:rPr>
              <w:t>The grounds for the application are</w:t>
            </w:r>
            <w:r w:rsidR="00EF3F80">
              <w:rPr>
                <w:rFonts w:ascii="Arial" w:hAnsi="Arial" w:cs="Arial"/>
                <w:sz w:val="24"/>
                <w:szCs w:val="24"/>
              </w:rPr>
              <w:t>:</w:t>
            </w:r>
          </w:p>
        </w:tc>
      </w:tr>
      <w:tr w:rsidR="00F15C22" w:rsidRPr="00BE3709" w:rsidTr="001E16E9">
        <w:tc>
          <w:tcPr>
            <w:tcW w:w="9639" w:type="dxa"/>
            <w:gridSpan w:val="11"/>
            <w:tcBorders>
              <w:bottom w:val="single" w:sz="4" w:space="0" w:color="auto"/>
            </w:tcBorders>
            <w:shd w:val="clear" w:color="auto" w:fill="auto"/>
          </w:tcPr>
          <w:p w:rsidR="00F15C22" w:rsidRPr="00E84FFF" w:rsidRDefault="001E16E9" w:rsidP="00A85F84">
            <w:pPr>
              <w:spacing w:before="60" w:after="60"/>
              <w:rPr>
                <w:rFonts w:ascii="Arial" w:hAnsi="Arial" w:cs="Arial"/>
                <w:b/>
                <w:bCs/>
                <w:sz w:val="20"/>
                <w:szCs w:val="20"/>
              </w:rPr>
            </w:pPr>
            <w:r w:rsidRPr="00E84FFF">
              <w:rPr>
                <w:rFonts w:ascii="Arial" w:hAnsi="Arial" w:cs="Arial"/>
                <w:sz w:val="20"/>
                <w:szCs w:val="20"/>
              </w:rPr>
              <w:t>[</w:t>
            </w:r>
            <w:r w:rsidR="00F15C22" w:rsidRPr="00E84FFF">
              <w:rPr>
                <w:rFonts w:ascii="Arial" w:hAnsi="Arial" w:cs="Arial"/>
                <w:i/>
                <w:iCs/>
                <w:sz w:val="20"/>
                <w:szCs w:val="20"/>
              </w:rPr>
              <w:t xml:space="preserve">set out grounds - refer to section 85(2) of the </w:t>
            </w:r>
            <w:r w:rsidR="00F15C22" w:rsidRPr="00E84FFF">
              <w:rPr>
                <w:rFonts w:ascii="Arial" w:hAnsi="Arial" w:cs="Arial"/>
                <w:b/>
                <w:bCs/>
                <w:sz w:val="20"/>
                <w:szCs w:val="20"/>
              </w:rPr>
              <w:t>Occupational Health and Safety Act 2004</w:t>
            </w:r>
            <w:r w:rsidRPr="00E84FFF">
              <w:rPr>
                <w:rFonts w:ascii="Arial" w:hAnsi="Arial" w:cs="Arial"/>
                <w:sz w:val="20"/>
                <w:szCs w:val="20"/>
              </w:rPr>
              <w:t>]</w:t>
            </w:r>
          </w:p>
        </w:tc>
      </w:tr>
      <w:tr w:rsidR="00ED1120" w:rsidRPr="00BE3709" w:rsidTr="001E16E9">
        <w:trPr>
          <w:trHeight w:val="1297"/>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rsidR="00ED1120" w:rsidRDefault="00F15C22" w:rsidP="00A117D8">
            <w:pPr>
              <w:spacing w:before="60" w:after="60"/>
              <w:rPr>
                <w:rFonts w:ascii="Arial" w:hAnsi="Arial" w:cs="Arial"/>
                <w:sz w:val="24"/>
                <w:szCs w:val="24"/>
              </w:rPr>
            </w:pPr>
            <w:r>
              <w:rPr>
                <w:rFonts w:ascii="Arial" w:hAnsi="Arial" w:cs="Arial"/>
                <w:sz w:val="24"/>
                <w:szCs w:val="24"/>
              </w:rPr>
              <w:fldChar w:fldCharType="begin">
                <w:ffData>
                  <w:name w:val="Text108"/>
                  <w:enabled/>
                  <w:calcOnExit w:val="0"/>
                  <w:textInput/>
                </w:ffData>
              </w:fldChar>
            </w:r>
            <w:bookmarkStart w:id="3" w:name="Text10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1E16E9" w:rsidRPr="001E16E9" w:rsidTr="001E16E9">
        <w:trPr>
          <w:trHeight w:val="60"/>
        </w:trPr>
        <w:tc>
          <w:tcPr>
            <w:tcW w:w="9639" w:type="dxa"/>
            <w:gridSpan w:val="11"/>
            <w:tcBorders>
              <w:top w:val="single" w:sz="4" w:space="0" w:color="auto"/>
            </w:tcBorders>
            <w:shd w:val="clear" w:color="auto" w:fill="auto"/>
          </w:tcPr>
          <w:p w:rsidR="001E16E9" w:rsidRPr="001E16E9" w:rsidRDefault="001E16E9" w:rsidP="001E16E9">
            <w:pPr>
              <w:rPr>
                <w:rFonts w:ascii="Arial" w:hAnsi="Arial" w:cs="Arial"/>
                <w:sz w:val="8"/>
                <w:szCs w:val="8"/>
              </w:rPr>
            </w:pPr>
          </w:p>
        </w:tc>
      </w:tr>
      <w:tr w:rsidR="00F15C22" w:rsidRPr="00BE3709" w:rsidTr="001E16E9">
        <w:tc>
          <w:tcPr>
            <w:tcW w:w="851" w:type="dxa"/>
            <w:shd w:val="clear" w:color="auto" w:fill="auto"/>
          </w:tcPr>
          <w:p w:rsidR="00F15C22" w:rsidRPr="00A20550" w:rsidRDefault="00F15C22" w:rsidP="00832F7A">
            <w:pPr>
              <w:spacing w:before="60" w:after="60"/>
              <w:jc w:val="both"/>
              <w:rPr>
                <w:rFonts w:ascii="Arial" w:hAnsi="Arial" w:cs="Arial"/>
                <w:sz w:val="24"/>
                <w:szCs w:val="24"/>
              </w:rPr>
            </w:pPr>
            <w:r w:rsidRPr="00A20550">
              <w:rPr>
                <w:rFonts w:ascii="Arial" w:hAnsi="Arial" w:cs="Arial"/>
                <w:sz w:val="24"/>
                <w:szCs w:val="24"/>
              </w:rPr>
              <w:t xml:space="preserve">Note: </w:t>
            </w:r>
          </w:p>
        </w:tc>
        <w:tc>
          <w:tcPr>
            <w:tcW w:w="8788" w:type="dxa"/>
            <w:gridSpan w:val="10"/>
            <w:shd w:val="clear" w:color="auto" w:fill="auto"/>
          </w:tcPr>
          <w:p w:rsidR="00F15C22" w:rsidRPr="00A20550" w:rsidRDefault="00F15C22" w:rsidP="00832F7A">
            <w:pPr>
              <w:spacing w:before="60" w:after="60"/>
              <w:jc w:val="both"/>
              <w:rPr>
                <w:rFonts w:ascii="Arial" w:hAnsi="Arial" w:cs="Arial"/>
                <w:sz w:val="24"/>
                <w:szCs w:val="24"/>
              </w:rPr>
            </w:pPr>
            <w:r w:rsidRPr="00A20550">
              <w:rPr>
                <w:rFonts w:ascii="Arial" w:hAnsi="Arial" w:cs="Arial"/>
                <w:sz w:val="24"/>
                <w:szCs w:val="24"/>
              </w:rPr>
              <w:t xml:space="preserve">Section 85(2) of the </w:t>
            </w:r>
            <w:r w:rsidRPr="00A20550">
              <w:rPr>
                <w:rFonts w:ascii="Arial" w:hAnsi="Arial" w:cs="Arial"/>
                <w:b/>
                <w:bCs/>
                <w:sz w:val="24"/>
                <w:szCs w:val="24"/>
              </w:rPr>
              <w:t>Occupational Health and Safety Act 2004</w:t>
            </w:r>
            <w:r w:rsidRPr="00A20550">
              <w:rPr>
                <w:rFonts w:ascii="Arial" w:hAnsi="Arial" w:cs="Arial"/>
                <w:sz w:val="24"/>
                <w:szCs w:val="24"/>
              </w:rPr>
              <w:t xml:space="preserve"> provides that the applicant must give written notice of an application, setting out the grounds for it, to the person who holds the entry permit and the registered employee organisation concerned.</w:t>
            </w:r>
          </w:p>
        </w:tc>
      </w:tr>
      <w:tr w:rsidR="00A20550" w:rsidRPr="00BE3709" w:rsidTr="007323A0">
        <w:tc>
          <w:tcPr>
            <w:tcW w:w="9639" w:type="dxa"/>
            <w:gridSpan w:val="11"/>
            <w:tcBorders>
              <w:bottom w:val="single" w:sz="4" w:space="0" w:color="auto"/>
            </w:tcBorders>
            <w:shd w:val="clear" w:color="auto" w:fill="auto"/>
          </w:tcPr>
          <w:p w:rsidR="00A20550" w:rsidRPr="00A20550" w:rsidRDefault="00A20550" w:rsidP="00A20550">
            <w:pPr>
              <w:spacing w:before="60" w:after="60"/>
              <w:jc w:val="both"/>
              <w:rPr>
                <w:rFonts w:ascii="Arial" w:hAnsi="Arial" w:cs="Arial"/>
                <w:sz w:val="8"/>
                <w:szCs w:val="8"/>
              </w:rPr>
            </w:pPr>
          </w:p>
        </w:tc>
      </w:tr>
      <w:tr w:rsidR="00ED1120" w:rsidRPr="00BE3709" w:rsidTr="007323A0">
        <w:tc>
          <w:tcPr>
            <w:tcW w:w="963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1120" w:rsidRPr="00ED1120" w:rsidRDefault="00F15C22" w:rsidP="00F15C22">
            <w:pPr>
              <w:spacing w:before="60" w:after="60"/>
              <w:jc w:val="center"/>
              <w:rPr>
                <w:rFonts w:ascii="Arial" w:hAnsi="Arial" w:cs="Arial"/>
                <w:sz w:val="20"/>
                <w:szCs w:val="18"/>
              </w:rPr>
            </w:pPr>
            <w:r>
              <w:rPr>
                <w:rFonts w:ascii="Arial" w:hAnsi="Arial" w:cs="Arial"/>
                <w:b/>
                <w:bCs/>
                <w:sz w:val="24"/>
                <w:szCs w:val="24"/>
              </w:rPr>
              <w:t>HEARING OF APPLICATION</w:t>
            </w:r>
          </w:p>
        </w:tc>
      </w:tr>
      <w:tr w:rsidR="007323A0" w:rsidRPr="00BE3709" w:rsidTr="001E16E9">
        <w:tc>
          <w:tcPr>
            <w:tcW w:w="9639" w:type="dxa"/>
            <w:gridSpan w:val="11"/>
            <w:tcBorders>
              <w:bottom w:val="single" w:sz="4" w:space="0" w:color="auto"/>
            </w:tcBorders>
            <w:shd w:val="clear" w:color="auto" w:fill="auto"/>
          </w:tcPr>
          <w:p w:rsidR="007323A0" w:rsidRPr="007323A0" w:rsidRDefault="007323A0" w:rsidP="007323A0">
            <w:pPr>
              <w:jc w:val="center"/>
              <w:rPr>
                <w:rFonts w:ascii="Arial" w:hAnsi="Arial" w:cs="Arial"/>
                <w:sz w:val="8"/>
                <w:szCs w:val="8"/>
              </w:rPr>
            </w:pPr>
          </w:p>
        </w:tc>
      </w:tr>
      <w:tr w:rsidR="001E16E9" w:rsidRPr="00BE3709" w:rsidTr="001E16E9">
        <w:tc>
          <w:tcPr>
            <w:tcW w:w="9639" w:type="dxa"/>
            <w:gridSpan w:val="11"/>
            <w:tcBorders>
              <w:top w:val="single" w:sz="4" w:space="0" w:color="auto"/>
              <w:left w:val="single" w:sz="4" w:space="0" w:color="auto"/>
              <w:right w:val="single" w:sz="4" w:space="0" w:color="auto"/>
            </w:tcBorders>
            <w:shd w:val="clear" w:color="auto" w:fill="auto"/>
          </w:tcPr>
          <w:p w:rsidR="001E16E9" w:rsidRPr="001E16E9" w:rsidRDefault="001E16E9" w:rsidP="00832F7A">
            <w:pPr>
              <w:spacing w:before="60" w:after="60"/>
              <w:jc w:val="both"/>
              <w:rPr>
                <w:rFonts w:ascii="Arial" w:hAnsi="Arial" w:cs="Arial"/>
                <w:sz w:val="24"/>
                <w:szCs w:val="24"/>
              </w:rPr>
            </w:pPr>
            <w:r w:rsidRPr="001E16E9">
              <w:rPr>
                <w:rFonts w:ascii="Arial" w:hAnsi="Arial" w:cs="Arial"/>
                <w:sz w:val="24"/>
                <w:szCs w:val="24"/>
              </w:rPr>
              <w:t xml:space="preserve">The application will be heard by the Court  </w:t>
            </w:r>
          </w:p>
        </w:tc>
      </w:tr>
      <w:tr w:rsidR="001E16E9" w:rsidRPr="001E16E9" w:rsidTr="001E16E9">
        <w:tc>
          <w:tcPr>
            <w:tcW w:w="851" w:type="dxa"/>
            <w:tcBorders>
              <w:left w:val="single" w:sz="4" w:space="0" w:color="auto"/>
            </w:tcBorders>
            <w:shd w:val="clear" w:color="auto" w:fill="auto"/>
          </w:tcPr>
          <w:p w:rsidR="001E16E9" w:rsidRPr="001E16E9" w:rsidRDefault="001E16E9" w:rsidP="001E16E9">
            <w:pPr>
              <w:spacing w:before="60" w:after="60"/>
              <w:rPr>
                <w:rFonts w:ascii="Arial" w:hAnsi="Arial" w:cs="Arial"/>
                <w:sz w:val="24"/>
                <w:szCs w:val="24"/>
              </w:rPr>
            </w:pPr>
            <w:r w:rsidRPr="001E16E9">
              <w:rPr>
                <w:rFonts w:ascii="Arial" w:hAnsi="Arial" w:cs="Arial"/>
                <w:sz w:val="24"/>
                <w:szCs w:val="24"/>
              </w:rPr>
              <w:t>Date</w:t>
            </w:r>
          </w:p>
        </w:tc>
        <w:tc>
          <w:tcPr>
            <w:tcW w:w="3968" w:type="dxa"/>
            <w:gridSpan w:val="4"/>
            <w:tcBorders>
              <w:bottom w:val="single" w:sz="4" w:space="0" w:color="auto"/>
            </w:tcBorders>
            <w:shd w:val="clear" w:color="auto" w:fill="auto"/>
            <w:vAlign w:val="center"/>
          </w:tcPr>
          <w:p w:rsidR="001E16E9" w:rsidRPr="001E16E9" w:rsidRDefault="00077A0F" w:rsidP="001E16E9">
            <w:pPr>
              <w:spacing w:before="60" w:after="60"/>
              <w:rPr>
                <w:rFonts w:ascii="Arial" w:hAnsi="Arial" w:cs="Arial"/>
                <w:sz w:val="24"/>
                <w:szCs w:val="24"/>
              </w:rPr>
            </w:pPr>
            <w:r>
              <w:rPr>
                <w:rFonts w:ascii="Arial" w:hAnsi="Arial" w:cs="Arial"/>
                <w:sz w:val="24"/>
                <w:szCs w:val="24"/>
              </w:rPr>
              <w:fldChar w:fldCharType="begin">
                <w:ffData>
                  <w:name w:val="Text111"/>
                  <w:enabled/>
                  <w:calcOnExit w:val="0"/>
                  <w:textInput/>
                </w:ffData>
              </w:fldChar>
            </w:r>
            <w:bookmarkStart w:id="4" w:name="Text1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833" w:type="dxa"/>
            <w:gridSpan w:val="2"/>
            <w:shd w:val="clear" w:color="auto" w:fill="auto"/>
            <w:vAlign w:val="center"/>
          </w:tcPr>
          <w:p w:rsidR="001E16E9" w:rsidRPr="001E16E9" w:rsidRDefault="001E16E9" w:rsidP="001E16E9">
            <w:pPr>
              <w:spacing w:before="60" w:after="60"/>
              <w:rPr>
                <w:rFonts w:ascii="Arial" w:hAnsi="Arial" w:cs="Arial"/>
                <w:sz w:val="24"/>
                <w:szCs w:val="24"/>
              </w:rPr>
            </w:pPr>
            <w:r w:rsidRPr="001E16E9">
              <w:rPr>
                <w:rFonts w:ascii="Arial" w:hAnsi="Arial" w:cs="Arial"/>
                <w:sz w:val="24"/>
                <w:szCs w:val="24"/>
              </w:rPr>
              <w:t>Time</w:t>
            </w:r>
          </w:p>
        </w:tc>
        <w:tc>
          <w:tcPr>
            <w:tcW w:w="2286" w:type="dxa"/>
            <w:gridSpan w:val="3"/>
            <w:tcBorders>
              <w:left w:val="nil"/>
              <w:bottom w:val="single" w:sz="4" w:space="0" w:color="auto"/>
            </w:tcBorders>
            <w:shd w:val="clear" w:color="auto" w:fill="auto"/>
          </w:tcPr>
          <w:p w:rsidR="001E16E9" w:rsidRPr="001E16E9" w:rsidRDefault="00077A0F" w:rsidP="001E16E9">
            <w:pPr>
              <w:spacing w:before="60" w:after="60"/>
              <w:rPr>
                <w:rFonts w:ascii="Arial" w:hAnsi="Arial" w:cs="Arial"/>
                <w:sz w:val="24"/>
                <w:szCs w:val="24"/>
              </w:rPr>
            </w:pPr>
            <w:r>
              <w:rPr>
                <w:rFonts w:ascii="Arial" w:hAnsi="Arial" w:cs="Arial"/>
                <w:sz w:val="24"/>
                <w:szCs w:val="24"/>
              </w:rPr>
              <w:fldChar w:fldCharType="begin">
                <w:ffData>
                  <w:name w:val="Text112"/>
                  <w:enabled/>
                  <w:calcOnExit w:val="0"/>
                  <w:textInput/>
                </w:ffData>
              </w:fldChar>
            </w:r>
            <w:bookmarkStart w:id="5" w:name="Text1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1701" w:type="dxa"/>
            <w:tcBorders>
              <w:left w:val="nil"/>
              <w:right w:val="single" w:sz="4" w:space="0" w:color="auto"/>
            </w:tcBorders>
            <w:shd w:val="clear" w:color="auto" w:fill="auto"/>
          </w:tcPr>
          <w:p w:rsidR="001E16E9" w:rsidRPr="001E16E9" w:rsidRDefault="001E16E9" w:rsidP="001E16E9">
            <w:pPr>
              <w:spacing w:before="60" w:after="60"/>
              <w:rPr>
                <w:rFonts w:ascii="Arial" w:hAnsi="Arial" w:cs="Arial"/>
                <w:sz w:val="24"/>
                <w:szCs w:val="24"/>
              </w:rPr>
            </w:pPr>
          </w:p>
        </w:tc>
      </w:tr>
      <w:tr w:rsidR="001E16E9" w:rsidRPr="001E16E9" w:rsidTr="001E16E9">
        <w:tc>
          <w:tcPr>
            <w:tcW w:w="851" w:type="dxa"/>
            <w:tcBorders>
              <w:left w:val="single" w:sz="4" w:space="0" w:color="auto"/>
            </w:tcBorders>
            <w:shd w:val="clear" w:color="auto" w:fill="auto"/>
          </w:tcPr>
          <w:p w:rsidR="001E16E9" w:rsidRPr="001E16E9" w:rsidRDefault="001E16E9" w:rsidP="001E16E9">
            <w:pPr>
              <w:spacing w:before="60" w:after="60"/>
              <w:rPr>
                <w:rFonts w:ascii="Arial" w:hAnsi="Arial" w:cs="Arial"/>
                <w:sz w:val="24"/>
                <w:szCs w:val="24"/>
              </w:rPr>
            </w:pPr>
            <w:r w:rsidRPr="001E16E9">
              <w:rPr>
                <w:rFonts w:ascii="Arial" w:hAnsi="Arial" w:cs="Arial"/>
                <w:sz w:val="24"/>
                <w:szCs w:val="24"/>
              </w:rPr>
              <w:t>Place</w:t>
            </w:r>
          </w:p>
        </w:tc>
        <w:tc>
          <w:tcPr>
            <w:tcW w:w="8788" w:type="dxa"/>
            <w:gridSpan w:val="10"/>
            <w:tcBorders>
              <w:bottom w:val="single" w:sz="4" w:space="0" w:color="auto"/>
              <w:right w:val="single" w:sz="4" w:space="0" w:color="auto"/>
            </w:tcBorders>
            <w:shd w:val="clear" w:color="auto" w:fill="auto"/>
            <w:vAlign w:val="center"/>
          </w:tcPr>
          <w:p w:rsidR="001E16E9" w:rsidRPr="001E16E9" w:rsidRDefault="00077A0F" w:rsidP="001E16E9">
            <w:pPr>
              <w:spacing w:before="60" w:after="60"/>
              <w:rPr>
                <w:rFonts w:ascii="Arial" w:hAnsi="Arial" w:cs="Arial"/>
                <w:sz w:val="24"/>
                <w:szCs w:val="24"/>
              </w:rPr>
            </w:pPr>
            <w:r>
              <w:rPr>
                <w:rFonts w:ascii="Arial" w:hAnsi="Arial" w:cs="Arial"/>
                <w:sz w:val="24"/>
                <w:szCs w:val="24"/>
              </w:rPr>
              <w:fldChar w:fldCharType="begin">
                <w:ffData>
                  <w:name w:val="Text113"/>
                  <w:enabled/>
                  <w:calcOnExit w:val="0"/>
                  <w:textInput/>
                </w:ffData>
              </w:fldChar>
            </w:r>
            <w:bookmarkStart w:id="6" w:name="Text1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r w:rsidR="001E16E9" w:rsidRPr="001E16E9" w:rsidTr="001E16E9">
        <w:tc>
          <w:tcPr>
            <w:tcW w:w="9639" w:type="dxa"/>
            <w:gridSpan w:val="11"/>
            <w:tcBorders>
              <w:left w:val="single" w:sz="4" w:space="0" w:color="auto"/>
              <w:bottom w:val="single" w:sz="4" w:space="0" w:color="auto"/>
              <w:right w:val="single" w:sz="4" w:space="0" w:color="auto"/>
            </w:tcBorders>
            <w:shd w:val="clear" w:color="auto" w:fill="auto"/>
          </w:tcPr>
          <w:p w:rsidR="001E16E9" w:rsidRPr="001E16E9" w:rsidRDefault="001E16E9" w:rsidP="001E16E9">
            <w:pPr>
              <w:rPr>
                <w:rFonts w:ascii="Arial" w:hAnsi="Arial" w:cs="Arial"/>
                <w:sz w:val="8"/>
                <w:szCs w:val="8"/>
              </w:rPr>
            </w:pPr>
          </w:p>
        </w:tc>
      </w:tr>
      <w:tr w:rsidR="001E16E9" w:rsidRPr="00BE3709" w:rsidTr="001E16E9">
        <w:tc>
          <w:tcPr>
            <w:tcW w:w="9639" w:type="dxa"/>
            <w:gridSpan w:val="11"/>
            <w:tcBorders>
              <w:top w:val="single" w:sz="4" w:space="0" w:color="auto"/>
            </w:tcBorders>
            <w:shd w:val="clear" w:color="auto" w:fill="auto"/>
          </w:tcPr>
          <w:p w:rsidR="001E16E9" w:rsidRPr="00A20550" w:rsidRDefault="001E16E9" w:rsidP="001E16E9">
            <w:pPr>
              <w:spacing w:before="60" w:after="60"/>
              <w:rPr>
                <w:rFonts w:ascii="Arial" w:hAnsi="Arial" w:cs="Arial"/>
                <w:sz w:val="8"/>
                <w:szCs w:val="8"/>
              </w:rPr>
            </w:pPr>
          </w:p>
        </w:tc>
      </w:tr>
      <w:tr w:rsidR="001E16E9" w:rsidRPr="001E16E9" w:rsidTr="001E16E9">
        <w:tc>
          <w:tcPr>
            <w:tcW w:w="993" w:type="dxa"/>
            <w:gridSpan w:val="2"/>
            <w:shd w:val="clear" w:color="auto" w:fill="auto"/>
          </w:tcPr>
          <w:p w:rsidR="001E16E9" w:rsidRPr="001E16E9" w:rsidRDefault="001E16E9" w:rsidP="001E16E9">
            <w:pPr>
              <w:spacing w:before="60" w:after="60"/>
              <w:rPr>
                <w:rFonts w:ascii="Arial" w:hAnsi="Arial" w:cs="Arial"/>
                <w:sz w:val="24"/>
                <w:szCs w:val="24"/>
              </w:rPr>
            </w:pPr>
            <w:r w:rsidRPr="001E16E9">
              <w:rPr>
                <w:rFonts w:ascii="Arial" w:hAnsi="Arial" w:cs="Arial"/>
                <w:sz w:val="24"/>
                <w:szCs w:val="24"/>
              </w:rPr>
              <w:t>Dated:</w:t>
            </w:r>
          </w:p>
        </w:tc>
        <w:tc>
          <w:tcPr>
            <w:tcW w:w="2976" w:type="dxa"/>
            <w:gridSpan w:val="2"/>
            <w:tcBorders>
              <w:bottom w:val="single" w:sz="4" w:space="0" w:color="auto"/>
            </w:tcBorders>
            <w:shd w:val="clear" w:color="auto" w:fill="auto"/>
          </w:tcPr>
          <w:p w:rsidR="001E16E9" w:rsidRPr="001E16E9" w:rsidRDefault="00077A0F" w:rsidP="001E16E9">
            <w:pPr>
              <w:spacing w:before="60" w:after="60"/>
              <w:rPr>
                <w:rFonts w:ascii="Arial" w:hAnsi="Arial" w:cs="Arial"/>
                <w:sz w:val="24"/>
                <w:szCs w:val="24"/>
              </w:rPr>
            </w:pPr>
            <w:r>
              <w:rPr>
                <w:rFonts w:ascii="Arial" w:hAnsi="Arial" w:cs="Arial"/>
                <w:sz w:val="24"/>
                <w:szCs w:val="24"/>
              </w:rPr>
              <w:fldChar w:fldCharType="begin">
                <w:ffData>
                  <w:name w:val="Text114"/>
                  <w:enabled/>
                  <w:calcOnExit w:val="0"/>
                  <w:textInput/>
                </w:ffData>
              </w:fldChar>
            </w:r>
            <w:bookmarkStart w:id="7" w:name="Text1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5670" w:type="dxa"/>
            <w:gridSpan w:val="7"/>
            <w:shd w:val="clear" w:color="auto" w:fill="auto"/>
          </w:tcPr>
          <w:p w:rsidR="001E16E9" w:rsidRPr="001E16E9" w:rsidRDefault="001E16E9" w:rsidP="001E16E9">
            <w:pPr>
              <w:spacing w:before="60" w:after="60"/>
              <w:rPr>
                <w:rFonts w:ascii="Arial" w:hAnsi="Arial" w:cs="Arial"/>
                <w:sz w:val="24"/>
                <w:szCs w:val="24"/>
              </w:rPr>
            </w:pPr>
          </w:p>
        </w:tc>
      </w:tr>
      <w:tr w:rsidR="001E16E9" w:rsidRPr="00BE3709" w:rsidTr="005902F8">
        <w:tc>
          <w:tcPr>
            <w:tcW w:w="9639" w:type="dxa"/>
            <w:gridSpan w:val="11"/>
            <w:shd w:val="clear" w:color="auto" w:fill="auto"/>
          </w:tcPr>
          <w:p w:rsidR="001E16E9" w:rsidRDefault="001E16E9" w:rsidP="001E16E9">
            <w:pPr>
              <w:spacing w:before="60" w:after="60"/>
              <w:rPr>
                <w:rFonts w:ascii="Arial" w:hAnsi="Arial" w:cs="Arial"/>
              </w:rPr>
            </w:pPr>
          </w:p>
        </w:tc>
      </w:tr>
      <w:tr w:rsidR="001E16E9" w:rsidRPr="00BE3709" w:rsidTr="001E16E9">
        <w:tc>
          <w:tcPr>
            <w:tcW w:w="5529" w:type="dxa"/>
            <w:gridSpan w:val="6"/>
            <w:shd w:val="clear" w:color="auto" w:fill="auto"/>
          </w:tcPr>
          <w:p w:rsidR="001E16E9" w:rsidRPr="00BE3709" w:rsidRDefault="001E16E9" w:rsidP="001E16E9">
            <w:pPr>
              <w:spacing w:before="60" w:after="60"/>
              <w:rPr>
                <w:rFonts w:ascii="Arial" w:hAnsi="Arial" w:cs="Arial"/>
                <w:sz w:val="24"/>
                <w:szCs w:val="24"/>
              </w:rPr>
            </w:pPr>
          </w:p>
        </w:tc>
        <w:tc>
          <w:tcPr>
            <w:tcW w:w="4110" w:type="dxa"/>
            <w:gridSpan w:val="5"/>
            <w:tcBorders>
              <w:bottom w:val="single" w:sz="4" w:space="0" w:color="auto"/>
            </w:tcBorders>
            <w:shd w:val="clear" w:color="auto" w:fill="auto"/>
          </w:tcPr>
          <w:p w:rsidR="001E16E9" w:rsidRPr="00BE3709" w:rsidRDefault="001E16E9" w:rsidP="001E16E9">
            <w:pPr>
              <w:spacing w:before="60" w:after="60"/>
              <w:rPr>
                <w:rFonts w:ascii="Arial" w:hAnsi="Arial" w:cs="Arial"/>
                <w:sz w:val="24"/>
                <w:szCs w:val="24"/>
              </w:rPr>
            </w:pPr>
          </w:p>
        </w:tc>
      </w:tr>
      <w:tr w:rsidR="001E16E9" w:rsidRPr="00BE3709" w:rsidTr="001E16E9">
        <w:tc>
          <w:tcPr>
            <w:tcW w:w="5529" w:type="dxa"/>
            <w:gridSpan w:val="6"/>
            <w:shd w:val="clear" w:color="auto" w:fill="auto"/>
          </w:tcPr>
          <w:p w:rsidR="001E16E9" w:rsidRPr="00BE3709" w:rsidRDefault="001E16E9" w:rsidP="001E16E9">
            <w:pPr>
              <w:spacing w:before="60" w:after="60"/>
              <w:jc w:val="right"/>
              <w:rPr>
                <w:rFonts w:ascii="Arial" w:hAnsi="Arial" w:cs="Arial"/>
                <w:sz w:val="24"/>
                <w:szCs w:val="24"/>
              </w:rPr>
            </w:pPr>
          </w:p>
        </w:tc>
        <w:tc>
          <w:tcPr>
            <w:tcW w:w="4110" w:type="dxa"/>
            <w:gridSpan w:val="5"/>
            <w:shd w:val="clear" w:color="auto" w:fill="auto"/>
          </w:tcPr>
          <w:p w:rsidR="001E16E9" w:rsidRPr="00BE3709" w:rsidRDefault="001E16E9" w:rsidP="001E16E9">
            <w:pPr>
              <w:spacing w:before="60" w:after="60"/>
              <w:rPr>
                <w:rFonts w:ascii="Arial" w:hAnsi="Arial" w:cs="Arial"/>
                <w:sz w:val="24"/>
                <w:szCs w:val="24"/>
              </w:rPr>
            </w:pPr>
            <w:r>
              <w:rPr>
                <w:rFonts w:ascii="Arial" w:hAnsi="Arial" w:cs="Arial"/>
                <w:sz w:val="24"/>
                <w:szCs w:val="24"/>
              </w:rPr>
              <w:t>Registrar</w:t>
            </w:r>
          </w:p>
        </w:tc>
      </w:tr>
    </w:tbl>
    <w:p w:rsidR="00C10379" w:rsidRDefault="00C10379" w:rsidP="00A117D8">
      <w:pPr>
        <w:spacing w:after="0" w:line="240" w:lineRule="auto"/>
        <w:rPr>
          <w:rFonts w:ascii="Arial" w:hAnsi="Arial" w:cs="Arial"/>
        </w:rPr>
      </w:pPr>
    </w:p>
    <w:sectPr w:rsidR="00C10379" w:rsidSect="005C4B65">
      <w:footerReference w:type="default" r:id="rId12"/>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CAC" w:rsidRDefault="009B7CAC" w:rsidP="00B82560">
      <w:pPr>
        <w:spacing w:after="0" w:line="240" w:lineRule="auto"/>
      </w:pPr>
      <w:r>
        <w:separator/>
      </w:r>
    </w:p>
  </w:endnote>
  <w:endnote w:type="continuationSeparator" w:id="0">
    <w:p w:rsidR="009B7CAC" w:rsidRDefault="009B7CAC" w:rsidP="00B82560">
      <w:pPr>
        <w:spacing w:after="0" w:line="240" w:lineRule="auto"/>
      </w:pPr>
      <w:r>
        <w:continuationSeparator/>
      </w:r>
    </w:p>
  </w:endnote>
  <w:endnote w:type="continuationNotice" w:id="1">
    <w:p w:rsidR="009B7CAC" w:rsidRDefault="009B7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2560" w:rsidRPr="005C4B65" w:rsidRDefault="00AD5028" w:rsidP="00B82560">
    <w:pPr>
      <w:pStyle w:val="Footer"/>
      <w:tabs>
        <w:tab w:val="clear" w:pos="9026"/>
        <w:tab w:val="right" w:pos="9638"/>
      </w:tabs>
      <w:rPr>
        <w:rFonts w:ascii="Arial" w:hAnsi="Arial" w:cs="Arial"/>
        <w:sz w:val="18"/>
        <w:szCs w:val="18"/>
      </w:rPr>
    </w:pPr>
    <w:r>
      <w:rPr>
        <w:rFonts w:ascii="Arial" w:hAnsi="Arial" w:cs="Arial"/>
        <w:sz w:val="18"/>
        <w:szCs w:val="18"/>
      </w:rPr>
      <w:t xml:space="preserve">Application for </w:t>
    </w:r>
    <w:r w:rsidR="00EC1DE1">
      <w:rPr>
        <w:rFonts w:ascii="Arial" w:hAnsi="Arial" w:cs="Arial"/>
        <w:sz w:val="18"/>
        <w:szCs w:val="18"/>
      </w:rPr>
      <w:t>entry permit</w:t>
    </w:r>
    <w:r w:rsidR="00ED1120">
      <w:rPr>
        <w:rFonts w:ascii="Arial" w:hAnsi="Arial" w:cs="Arial"/>
        <w:sz w:val="18"/>
        <w:szCs w:val="18"/>
      </w:rPr>
      <w:t xml:space="preserve"> to be revoked</w:t>
    </w:r>
  </w:p>
  <w:p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8240" behindDoc="0" locked="0" layoutInCell="1" allowOverlap="1" wp14:anchorId="2640E9FA" wp14:editId="679ECC6B">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2751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" strokecolor="black [3213]" strokeweight=".5pt">
              <v:stroke joinstyle="miter"/>
            </v:line>
          </w:pict>
        </mc:Fallback>
      </mc:AlternateContent>
    </w:r>
  </w:p>
  <w:p w:rsidR="00B82560" w:rsidRPr="005C4B65" w:rsidRDefault="00ED1120" w:rsidP="00B82560">
    <w:pPr>
      <w:pStyle w:val="Footer"/>
      <w:tabs>
        <w:tab w:val="clear" w:pos="9026"/>
        <w:tab w:val="right" w:pos="9638"/>
      </w:tabs>
      <w:rPr>
        <w:rFonts w:ascii="Arial" w:hAnsi="Arial" w:cs="Arial"/>
        <w:sz w:val="18"/>
        <w:szCs w:val="18"/>
      </w:rPr>
    </w:pPr>
    <w:r>
      <w:rPr>
        <w:rFonts w:ascii="Arial" w:hAnsi="Arial" w:cs="Arial"/>
        <w:sz w:val="18"/>
        <w:szCs w:val="18"/>
      </w:rPr>
      <w:t>REVEPO</w:t>
    </w:r>
    <w:r w:rsidR="00B82560" w:rsidRPr="005C4B65">
      <w:rPr>
        <w:rFonts w:ascii="Arial" w:hAnsi="Arial" w:cs="Arial"/>
        <w:sz w:val="18"/>
        <w:szCs w:val="18"/>
      </w:rPr>
      <w:t xml:space="preserve"> V</w:t>
    </w:r>
    <w:r w:rsidR="004511CD">
      <w:rPr>
        <w:rFonts w:ascii="Arial" w:hAnsi="Arial" w:cs="Arial"/>
        <w:sz w:val="18"/>
        <w:szCs w:val="18"/>
      </w:rPr>
      <w:t>2</w:t>
    </w:r>
    <w:r w:rsidR="00CC2B08">
      <w:rPr>
        <w:rFonts w:ascii="Arial" w:hAnsi="Arial" w:cs="Arial"/>
        <w:sz w:val="18"/>
        <w:szCs w:val="18"/>
      </w:rPr>
      <w:t>.</w:t>
    </w:r>
    <w:r w:rsidR="00077A0F">
      <w:rPr>
        <w:rFonts w:ascii="Arial" w:hAnsi="Arial" w:cs="Arial"/>
        <w:sz w:val="18"/>
        <w:szCs w:val="18"/>
      </w:rPr>
      <w:t>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782BD8">
      <w:rPr>
        <w:rFonts w:ascii="Arial" w:hAnsi="Arial" w:cs="Arial"/>
        <w:sz w:val="18"/>
        <w:szCs w:val="18"/>
      </w:rPr>
      <w:fldChar w:fldCharType="begin"/>
    </w:r>
    <w:r w:rsidR="00782BD8">
      <w:rPr>
        <w:rFonts w:ascii="Arial" w:hAnsi="Arial" w:cs="Arial"/>
        <w:sz w:val="18"/>
        <w:szCs w:val="18"/>
      </w:rPr>
      <w:instrText xml:space="preserve"> PAGE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r w:rsidR="00B82560" w:rsidRPr="005C4B65">
      <w:rPr>
        <w:rFonts w:ascii="Arial" w:hAnsi="Arial" w:cs="Arial"/>
        <w:sz w:val="18"/>
        <w:szCs w:val="18"/>
      </w:rPr>
      <w:t xml:space="preserve"> </w:t>
    </w:r>
    <w:r w:rsidR="00782BD8">
      <w:rPr>
        <w:rFonts w:ascii="Arial" w:hAnsi="Arial" w:cs="Arial"/>
        <w:sz w:val="18"/>
        <w:szCs w:val="18"/>
      </w:rPr>
      <w:t xml:space="preserve">of </w:t>
    </w:r>
    <w:r w:rsidR="00782BD8">
      <w:rPr>
        <w:rFonts w:ascii="Arial" w:hAnsi="Arial" w:cs="Arial"/>
        <w:sz w:val="18"/>
        <w:szCs w:val="18"/>
      </w:rPr>
      <w:fldChar w:fldCharType="begin"/>
    </w:r>
    <w:r w:rsidR="00782BD8">
      <w:rPr>
        <w:rFonts w:ascii="Arial" w:hAnsi="Arial" w:cs="Arial"/>
        <w:sz w:val="18"/>
        <w:szCs w:val="18"/>
      </w:rPr>
      <w:instrText xml:space="preserve"> NUMPAGES  \* Arabic  \* MERGEFORMAT </w:instrText>
    </w:r>
    <w:r w:rsidR="00782BD8">
      <w:rPr>
        <w:rFonts w:ascii="Arial" w:hAnsi="Arial" w:cs="Arial"/>
        <w:sz w:val="18"/>
        <w:szCs w:val="18"/>
      </w:rPr>
      <w:fldChar w:fldCharType="separate"/>
    </w:r>
    <w:r w:rsidR="00782BD8">
      <w:rPr>
        <w:rFonts w:ascii="Arial" w:hAnsi="Arial" w:cs="Arial"/>
        <w:noProof/>
        <w:sz w:val="18"/>
        <w:szCs w:val="18"/>
      </w:rPr>
      <w:t>1</w:t>
    </w:r>
    <w:r w:rsidR="00782BD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CAC" w:rsidRDefault="009B7CAC" w:rsidP="00B82560">
      <w:pPr>
        <w:spacing w:after="0" w:line="240" w:lineRule="auto"/>
      </w:pPr>
      <w:r>
        <w:separator/>
      </w:r>
    </w:p>
  </w:footnote>
  <w:footnote w:type="continuationSeparator" w:id="0">
    <w:p w:rsidR="009B7CAC" w:rsidRDefault="009B7CAC" w:rsidP="00B82560">
      <w:pPr>
        <w:spacing w:after="0" w:line="240" w:lineRule="auto"/>
      </w:pPr>
      <w:r>
        <w:continuationSeparator/>
      </w:r>
    </w:p>
  </w:footnote>
  <w:footnote w:type="continuationNotice" w:id="1">
    <w:p w:rsidR="009B7CAC" w:rsidRDefault="009B7C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4402"/>
    <w:multiLevelType w:val="hybridMultilevel"/>
    <w:tmpl w:val="EE282DA8"/>
    <w:lvl w:ilvl="0" w:tplc="BD7CAFC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D91040"/>
    <w:multiLevelType w:val="hybridMultilevel"/>
    <w:tmpl w:val="10DE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67B4A"/>
    <w:multiLevelType w:val="hybridMultilevel"/>
    <w:tmpl w:val="F436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A71D7C"/>
    <w:multiLevelType w:val="hybridMultilevel"/>
    <w:tmpl w:val="B1EC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0F0910"/>
    <w:multiLevelType w:val="hybridMultilevel"/>
    <w:tmpl w:val="31DAE4A6"/>
    <w:lvl w:ilvl="0" w:tplc="71BCC86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167F33"/>
    <w:multiLevelType w:val="hybridMultilevel"/>
    <w:tmpl w:val="3AA88D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575931"/>
    <w:multiLevelType w:val="hybridMultilevel"/>
    <w:tmpl w:val="DAB4D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E3F1A"/>
    <w:multiLevelType w:val="hybridMultilevel"/>
    <w:tmpl w:val="C29434F4"/>
    <w:lvl w:ilvl="0" w:tplc="C29A2C0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267960">
    <w:abstractNumId w:val="1"/>
  </w:num>
  <w:num w:numId="2" w16cid:durableId="1126392086">
    <w:abstractNumId w:val="5"/>
  </w:num>
  <w:num w:numId="3" w16cid:durableId="353385365">
    <w:abstractNumId w:val="3"/>
  </w:num>
  <w:num w:numId="4" w16cid:durableId="199247835">
    <w:abstractNumId w:val="6"/>
  </w:num>
  <w:num w:numId="5" w16cid:durableId="977494329">
    <w:abstractNumId w:val="2"/>
  </w:num>
  <w:num w:numId="6" w16cid:durableId="674301761">
    <w:abstractNumId w:val="4"/>
  </w:num>
  <w:num w:numId="7" w16cid:durableId="355273471">
    <w:abstractNumId w:val="0"/>
  </w:num>
  <w:num w:numId="8" w16cid:durableId="724639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24961"/>
    <w:rsid w:val="000350C2"/>
    <w:rsid w:val="000722BC"/>
    <w:rsid w:val="00077A0F"/>
    <w:rsid w:val="00081691"/>
    <w:rsid w:val="0009640D"/>
    <w:rsid w:val="000B63F5"/>
    <w:rsid w:val="000F17D8"/>
    <w:rsid w:val="001006DD"/>
    <w:rsid w:val="00100C90"/>
    <w:rsid w:val="00113DBF"/>
    <w:rsid w:val="00113E16"/>
    <w:rsid w:val="001333C9"/>
    <w:rsid w:val="0014085A"/>
    <w:rsid w:val="00161169"/>
    <w:rsid w:val="0018159E"/>
    <w:rsid w:val="001924A2"/>
    <w:rsid w:val="001A47B4"/>
    <w:rsid w:val="001E16E9"/>
    <w:rsid w:val="001E2448"/>
    <w:rsid w:val="001F7466"/>
    <w:rsid w:val="00202CB6"/>
    <w:rsid w:val="00261E38"/>
    <w:rsid w:val="00265F43"/>
    <w:rsid w:val="00273AAA"/>
    <w:rsid w:val="002C364C"/>
    <w:rsid w:val="002D1628"/>
    <w:rsid w:val="00321716"/>
    <w:rsid w:val="00321ECC"/>
    <w:rsid w:val="00322852"/>
    <w:rsid w:val="0034081B"/>
    <w:rsid w:val="0037275E"/>
    <w:rsid w:val="003823F6"/>
    <w:rsid w:val="003D666C"/>
    <w:rsid w:val="003E48A6"/>
    <w:rsid w:val="00404D9E"/>
    <w:rsid w:val="0040721F"/>
    <w:rsid w:val="00427B82"/>
    <w:rsid w:val="00427BF6"/>
    <w:rsid w:val="00430DEF"/>
    <w:rsid w:val="00435B72"/>
    <w:rsid w:val="004511CD"/>
    <w:rsid w:val="00455C07"/>
    <w:rsid w:val="0047351C"/>
    <w:rsid w:val="00473CBE"/>
    <w:rsid w:val="00475344"/>
    <w:rsid w:val="00493495"/>
    <w:rsid w:val="00494B2B"/>
    <w:rsid w:val="004A1751"/>
    <w:rsid w:val="004A3B4F"/>
    <w:rsid w:val="004B3339"/>
    <w:rsid w:val="004C7D41"/>
    <w:rsid w:val="004D51F8"/>
    <w:rsid w:val="00541CE8"/>
    <w:rsid w:val="005902F8"/>
    <w:rsid w:val="005A2A6E"/>
    <w:rsid w:val="005A5E0E"/>
    <w:rsid w:val="005C4B65"/>
    <w:rsid w:val="005D1F7D"/>
    <w:rsid w:val="00620D89"/>
    <w:rsid w:val="00637FF6"/>
    <w:rsid w:val="00672C6C"/>
    <w:rsid w:val="00677733"/>
    <w:rsid w:val="006E485D"/>
    <w:rsid w:val="006F2C56"/>
    <w:rsid w:val="006F5094"/>
    <w:rsid w:val="00723755"/>
    <w:rsid w:val="007323A0"/>
    <w:rsid w:val="007530DF"/>
    <w:rsid w:val="00757613"/>
    <w:rsid w:val="00777DDA"/>
    <w:rsid w:val="00781DFD"/>
    <w:rsid w:val="00782BD8"/>
    <w:rsid w:val="007B2B2E"/>
    <w:rsid w:val="007B3509"/>
    <w:rsid w:val="007B4EE8"/>
    <w:rsid w:val="007C6380"/>
    <w:rsid w:val="007D27B6"/>
    <w:rsid w:val="007D654B"/>
    <w:rsid w:val="007E7322"/>
    <w:rsid w:val="007F6503"/>
    <w:rsid w:val="00813A43"/>
    <w:rsid w:val="00821AF5"/>
    <w:rsid w:val="00827BA6"/>
    <w:rsid w:val="00832F7A"/>
    <w:rsid w:val="00841715"/>
    <w:rsid w:val="008627A5"/>
    <w:rsid w:val="00885CD4"/>
    <w:rsid w:val="008977C8"/>
    <w:rsid w:val="008E0E3B"/>
    <w:rsid w:val="008E3E2F"/>
    <w:rsid w:val="00943DF7"/>
    <w:rsid w:val="00955ECF"/>
    <w:rsid w:val="009727B2"/>
    <w:rsid w:val="009962CF"/>
    <w:rsid w:val="009A1AF3"/>
    <w:rsid w:val="009A71BA"/>
    <w:rsid w:val="009A722F"/>
    <w:rsid w:val="009B7CAC"/>
    <w:rsid w:val="009C14B7"/>
    <w:rsid w:val="009C27B3"/>
    <w:rsid w:val="009E4AF8"/>
    <w:rsid w:val="009E5786"/>
    <w:rsid w:val="00A117D8"/>
    <w:rsid w:val="00A20550"/>
    <w:rsid w:val="00A31C57"/>
    <w:rsid w:val="00A66483"/>
    <w:rsid w:val="00A85F84"/>
    <w:rsid w:val="00A950BC"/>
    <w:rsid w:val="00AA2F2A"/>
    <w:rsid w:val="00AC2E8A"/>
    <w:rsid w:val="00AC4E70"/>
    <w:rsid w:val="00AD5028"/>
    <w:rsid w:val="00AF1C5D"/>
    <w:rsid w:val="00AF422E"/>
    <w:rsid w:val="00B0255A"/>
    <w:rsid w:val="00B35463"/>
    <w:rsid w:val="00B35815"/>
    <w:rsid w:val="00B60820"/>
    <w:rsid w:val="00B76DDB"/>
    <w:rsid w:val="00B81340"/>
    <w:rsid w:val="00B82560"/>
    <w:rsid w:val="00B926C7"/>
    <w:rsid w:val="00BE3709"/>
    <w:rsid w:val="00BF4BB5"/>
    <w:rsid w:val="00C10379"/>
    <w:rsid w:val="00C14E3A"/>
    <w:rsid w:val="00C25013"/>
    <w:rsid w:val="00C37BF3"/>
    <w:rsid w:val="00C60274"/>
    <w:rsid w:val="00C6090D"/>
    <w:rsid w:val="00C66F91"/>
    <w:rsid w:val="00CC1E70"/>
    <w:rsid w:val="00CC2B08"/>
    <w:rsid w:val="00CE2F9E"/>
    <w:rsid w:val="00CE651F"/>
    <w:rsid w:val="00D05199"/>
    <w:rsid w:val="00D13ACC"/>
    <w:rsid w:val="00D501AF"/>
    <w:rsid w:val="00D557A5"/>
    <w:rsid w:val="00D60187"/>
    <w:rsid w:val="00D81193"/>
    <w:rsid w:val="00DB27D5"/>
    <w:rsid w:val="00DE398D"/>
    <w:rsid w:val="00DE5B37"/>
    <w:rsid w:val="00E01293"/>
    <w:rsid w:val="00E02DDC"/>
    <w:rsid w:val="00E1524C"/>
    <w:rsid w:val="00E55849"/>
    <w:rsid w:val="00E55EC4"/>
    <w:rsid w:val="00E84FFF"/>
    <w:rsid w:val="00E9169C"/>
    <w:rsid w:val="00EB6F8A"/>
    <w:rsid w:val="00EC1DE1"/>
    <w:rsid w:val="00ED1120"/>
    <w:rsid w:val="00EE5981"/>
    <w:rsid w:val="00EE7B4E"/>
    <w:rsid w:val="00EF3F80"/>
    <w:rsid w:val="00F014CD"/>
    <w:rsid w:val="00F10136"/>
    <w:rsid w:val="00F129B3"/>
    <w:rsid w:val="00F15C22"/>
    <w:rsid w:val="00F17C9C"/>
    <w:rsid w:val="00F31931"/>
    <w:rsid w:val="00F63815"/>
    <w:rsid w:val="00F761D5"/>
    <w:rsid w:val="00F85D2A"/>
    <w:rsid w:val="00F92DA4"/>
    <w:rsid w:val="00FE3121"/>
    <w:rsid w:val="00FE5198"/>
    <w:rsid w:val="00FF28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EF8A"/>
  <w15:chartTrackingRefBased/>
  <w15:docId w15:val="{6FCEEFDC-9602-485F-BB1E-6FE33813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paragraph" w:customStyle="1" w:styleId="Default">
    <w:name w:val="Default"/>
    <w:rsid w:val="00B608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60820"/>
    <w:pPr>
      <w:ind w:left="720"/>
      <w:contextualSpacing/>
    </w:pPr>
  </w:style>
  <w:style w:type="paragraph" w:styleId="BodyText">
    <w:name w:val="Body Text"/>
    <w:basedOn w:val="Normal"/>
    <w:link w:val="BodyTextChar"/>
    <w:uiPriority w:val="1"/>
    <w:qFormat/>
    <w:rsid w:val="00C14E3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14E3A"/>
    <w:rPr>
      <w:rFonts w:ascii="Arial" w:eastAsia="Arial" w:hAnsi="Arial" w:cs="Arial"/>
      <w:sz w:val="24"/>
      <w:szCs w:val="24"/>
      <w:lang w:val="en-US"/>
    </w:rPr>
  </w:style>
  <w:style w:type="paragraph" w:customStyle="1" w:styleId="Normal-Schedule">
    <w:name w:val="Normal - Schedule"/>
    <w:link w:val="Normal-ScheduleChar"/>
    <w:rsid w:val="00F15C2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F15C2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21" ma:contentTypeDescription="Create a new document." ma:contentTypeScope="" ma:versionID="db0007bfdb41546b636cf248d8ccc708">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fce379746c95ec2dd36566df613513af"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46cf74-5d64-4804-bef4-1052e98b19f6"/>
    <Notes xmlns="90bedf4e-6c64-48e7-a4bf-431dc727e838" xsi:nil="true"/>
    <lcf76f155ced4ddcb4097134ff3c332f xmlns="90bedf4e-6c64-48e7-a4bf-431dc727e8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F2099-848D-41D7-95AF-04D1A7E2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EEBB-2CED-4843-8BAB-EDA7F327A08E}">
  <ds:schemaRefs>
    <ds:schemaRef ds:uri="http://schemas.microsoft.com/office/2006/metadata/properties"/>
    <ds:schemaRef ds:uri="http://schemas.microsoft.com/office/infopath/2007/PartnerControls"/>
    <ds:schemaRef ds:uri="4046cf74-5d64-4804-bef4-1052e98b19f6"/>
    <ds:schemaRef ds:uri="90bedf4e-6c64-48e7-a4bf-431dc727e838"/>
  </ds:schemaRefs>
</ds:datastoreItem>
</file>

<file path=customXml/itemProps3.xml><?xml version="1.0" encoding="utf-8"?>
<ds:datastoreItem xmlns:ds="http://schemas.openxmlformats.org/officeDocument/2006/customXml" ds:itemID="{DF1E5CF4-4820-4A3C-B95D-808103FFF727}">
  <ds:schemaRefs>
    <ds:schemaRef ds:uri="http://schemas.openxmlformats.org/officeDocument/2006/bibliography"/>
  </ds:schemaRefs>
</ds:datastoreItem>
</file>

<file path=customXml/itemProps4.xml><?xml version="1.0" encoding="utf-8"?>
<ds:datastoreItem xmlns:ds="http://schemas.openxmlformats.org/officeDocument/2006/customXml" ds:itemID="{E2115E18-5617-4F71-92AC-951C41976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Tash Grivas (CSV)</cp:lastModifiedBy>
  <cp:revision>1</cp:revision>
  <dcterms:created xsi:type="dcterms:W3CDTF">2025-05-27T23:42:00Z</dcterms:created>
  <dcterms:modified xsi:type="dcterms:W3CDTF">2025-05-27T23:42:00Z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MediaServiceImageTags">
    <vt:lpwstr/>
  </property>
</Properties>
</file>